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1F70E" w14:textId="77777777" w:rsidR="00D454AB" w:rsidRPr="00046131" w:rsidRDefault="00D454AB" w:rsidP="00046131">
      <w:pPr>
        <w:spacing w:line="276" w:lineRule="auto"/>
        <w:rPr>
          <w:rFonts w:asciiTheme="minorHAnsi" w:hAnsiTheme="minorHAnsi" w:cstheme="minorHAnsi"/>
          <w:b/>
          <w:sz w:val="22"/>
          <w:szCs w:val="22"/>
          <w:lang w:val="cs-CZ"/>
        </w:rPr>
      </w:pPr>
    </w:p>
    <w:p w14:paraId="7DA808E5" w14:textId="56CB99CB" w:rsidR="009E7E37" w:rsidRPr="009E7E37" w:rsidRDefault="009E7E37" w:rsidP="009E7E37">
      <w:pPr>
        <w:spacing w:line="276" w:lineRule="auto"/>
        <w:jc w:val="right"/>
        <w:rPr>
          <w:rFonts w:asciiTheme="minorHAnsi" w:hAnsiTheme="minorHAnsi" w:cstheme="minorHAnsi"/>
          <w:bCs/>
          <w:i/>
          <w:iCs/>
          <w:sz w:val="22"/>
          <w:szCs w:val="22"/>
          <w:lang w:val="pl-PL"/>
        </w:rPr>
      </w:pPr>
      <w:r w:rsidRPr="009E7E37">
        <w:rPr>
          <w:rFonts w:asciiTheme="minorHAnsi" w:hAnsiTheme="minorHAnsi" w:cstheme="minorHAnsi"/>
          <w:bCs/>
          <w:i/>
          <w:iCs/>
          <w:sz w:val="22"/>
          <w:szCs w:val="22"/>
          <w:lang w:val="pl-PL"/>
        </w:rPr>
        <w:t>Załącznik nr 5</w:t>
      </w:r>
    </w:p>
    <w:p w14:paraId="399F9D5E" w14:textId="4FCBAC81" w:rsidR="00D454AB" w:rsidRPr="00046131" w:rsidRDefault="00046131" w:rsidP="00046131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046131">
        <w:rPr>
          <w:rFonts w:asciiTheme="minorHAnsi" w:hAnsiTheme="minorHAnsi" w:cstheme="minorHAnsi"/>
          <w:b/>
          <w:sz w:val="22"/>
          <w:szCs w:val="22"/>
          <w:lang w:val="pl-PL"/>
        </w:rPr>
        <w:t>UMOWA</w:t>
      </w:r>
      <w:r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="00C469E6">
        <w:rPr>
          <w:rFonts w:asciiTheme="minorHAnsi" w:hAnsiTheme="minorHAnsi" w:cstheme="minorHAnsi"/>
          <w:b/>
          <w:sz w:val="22"/>
          <w:szCs w:val="22"/>
          <w:lang w:val="pl-PL"/>
        </w:rPr>
        <w:t xml:space="preserve">nr </w:t>
      </w:r>
      <w:r w:rsidR="0034086B">
        <w:rPr>
          <w:rFonts w:asciiTheme="minorHAnsi" w:hAnsiTheme="minorHAnsi" w:cstheme="minorHAnsi"/>
          <w:b/>
          <w:sz w:val="22"/>
          <w:szCs w:val="22"/>
          <w:lang w:val="pl-PL"/>
        </w:rPr>
        <w:t>7</w:t>
      </w:r>
      <w:r w:rsidR="00C469E6" w:rsidRPr="00C469E6">
        <w:rPr>
          <w:rFonts w:asciiTheme="minorHAnsi" w:hAnsiTheme="minorHAnsi" w:cstheme="minorHAnsi"/>
          <w:b/>
          <w:sz w:val="22"/>
          <w:szCs w:val="22"/>
          <w:lang w:val="pl-PL"/>
        </w:rPr>
        <w:t>/2025/FEMP</w:t>
      </w:r>
    </w:p>
    <w:p w14:paraId="3B64EB5A" w14:textId="77777777" w:rsidR="00D454AB" w:rsidRPr="00046131" w:rsidRDefault="00D454AB" w:rsidP="00046131">
      <w:pPr>
        <w:spacing w:line="276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29A5AB1F" w14:textId="6CAB9AF9" w:rsidR="00D454AB" w:rsidRPr="00046131" w:rsidRDefault="00D454AB" w:rsidP="00046131">
      <w:pPr>
        <w:spacing w:line="276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046131">
        <w:rPr>
          <w:rFonts w:asciiTheme="minorHAnsi" w:hAnsiTheme="minorHAnsi" w:cstheme="minorHAnsi"/>
          <w:sz w:val="22"/>
          <w:szCs w:val="22"/>
          <w:lang w:val="pl-PL"/>
        </w:rPr>
        <w:t>zawarta w</w:t>
      </w:r>
      <w:r w:rsidR="00D2456B" w:rsidRPr="0004613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C24BE2">
        <w:rPr>
          <w:rFonts w:asciiTheme="minorHAnsi" w:hAnsiTheme="minorHAnsi" w:cstheme="minorHAnsi"/>
          <w:sz w:val="22"/>
          <w:szCs w:val="22"/>
          <w:lang w:val="pl-PL"/>
        </w:rPr>
        <w:t>…………………</w:t>
      </w:r>
      <w:r w:rsidRPr="00046131">
        <w:rPr>
          <w:rFonts w:asciiTheme="minorHAnsi" w:hAnsiTheme="minorHAnsi" w:cstheme="minorHAnsi"/>
          <w:sz w:val="22"/>
          <w:szCs w:val="22"/>
          <w:lang w:val="pl-PL"/>
        </w:rPr>
        <w:t xml:space="preserve"> w dniu</w:t>
      </w:r>
      <w:r w:rsidR="00D2456B" w:rsidRPr="0004613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C24BE2">
        <w:rPr>
          <w:rFonts w:asciiTheme="minorHAnsi" w:hAnsiTheme="minorHAnsi" w:cstheme="minorHAnsi"/>
          <w:sz w:val="22"/>
          <w:szCs w:val="22"/>
          <w:lang w:val="pl-PL"/>
        </w:rPr>
        <w:t>…………..</w:t>
      </w:r>
      <w:r w:rsidR="00AB277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046131">
        <w:rPr>
          <w:rFonts w:asciiTheme="minorHAnsi" w:hAnsiTheme="minorHAnsi" w:cstheme="minorHAnsi"/>
          <w:sz w:val="22"/>
          <w:szCs w:val="22"/>
          <w:lang w:val="pl-PL"/>
        </w:rPr>
        <w:t xml:space="preserve"> r. pomiędzy:</w:t>
      </w:r>
    </w:p>
    <w:p w14:paraId="1D77770C" w14:textId="675DC1EE" w:rsidR="00C24BE2" w:rsidRDefault="00C24BE2">
      <w:pPr>
        <w:pStyle w:val="Tekstpodstawowy"/>
        <w:spacing w:line="276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……………………………, </w:t>
      </w:r>
      <w:r w:rsidRPr="004F6871">
        <w:rPr>
          <w:rFonts w:asciiTheme="minorHAnsi" w:hAnsiTheme="minorHAnsi" w:cstheme="minorHAnsi"/>
          <w:sz w:val="22"/>
          <w:szCs w:val="22"/>
        </w:rPr>
        <w:t>reprezentowaną przez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2B2A77F0" w14:textId="77777777" w:rsidR="00C24BE2" w:rsidRDefault="00C24BE2">
      <w:pPr>
        <w:pStyle w:val="Tekstpodstawowy"/>
        <w:spacing w:line="276" w:lineRule="auto"/>
        <w:ind w:right="-47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9AD4CD7" w14:textId="1C393617" w:rsidR="00D454AB" w:rsidRPr="00046131" w:rsidRDefault="00D454AB">
      <w:pPr>
        <w:pStyle w:val="Tekstpodstawowy"/>
        <w:spacing w:line="276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zwaną dalej </w:t>
      </w:r>
      <w:r w:rsidR="00D2456B" w:rsidRPr="00046131">
        <w:rPr>
          <w:rFonts w:asciiTheme="minorHAnsi" w:hAnsiTheme="minorHAnsi" w:cstheme="minorHAnsi"/>
          <w:sz w:val="22"/>
          <w:szCs w:val="22"/>
        </w:rPr>
        <w:t>„</w:t>
      </w:r>
      <w:r w:rsidR="004A4670">
        <w:rPr>
          <w:rFonts w:asciiTheme="minorHAnsi" w:hAnsiTheme="minorHAnsi" w:cstheme="minorHAnsi"/>
          <w:b/>
          <w:sz w:val="22"/>
          <w:szCs w:val="22"/>
        </w:rPr>
        <w:t>Wykonawcą</w:t>
      </w:r>
      <w:r w:rsidR="00D2456B" w:rsidRPr="00046131">
        <w:rPr>
          <w:rFonts w:asciiTheme="minorHAnsi" w:hAnsiTheme="minorHAnsi" w:cstheme="minorHAnsi"/>
          <w:b/>
          <w:sz w:val="22"/>
          <w:szCs w:val="22"/>
        </w:rPr>
        <w:t>”</w:t>
      </w:r>
    </w:p>
    <w:p w14:paraId="0869BD29" w14:textId="77777777" w:rsidR="00D454AB" w:rsidRPr="00046131" w:rsidRDefault="00D454AB">
      <w:pPr>
        <w:pStyle w:val="Tekstpodstawowy"/>
        <w:spacing w:line="276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</w:p>
    <w:p w14:paraId="5B8A7FDF" w14:textId="77777777" w:rsidR="00D454AB" w:rsidRPr="00046131" w:rsidRDefault="00D454AB">
      <w:pPr>
        <w:pStyle w:val="Tekstpodstawowy"/>
        <w:spacing w:line="276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>a</w:t>
      </w:r>
    </w:p>
    <w:p w14:paraId="6B586DC5" w14:textId="77777777" w:rsidR="00D454AB" w:rsidRPr="00046131" w:rsidRDefault="00D454AB">
      <w:pPr>
        <w:pStyle w:val="Tekstpodstawowy"/>
        <w:spacing w:line="276" w:lineRule="auto"/>
        <w:ind w:right="-47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448540D" w14:textId="77777777" w:rsidR="00FB7972" w:rsidRPr="004F3EAB" w:rsidRDefault="00FB7972" w:rsidP="00FB7972">
      <w:pPr>
        <w:jc w:val="both"/>
        <w:rPr>
          <w:rFonts w:ascii="Calibri" w:hAnsi="Calibri" w:cs="Tahoma"/>
          <w:b/>
          <w:bCs/>
          <w:sz w:val="22"/>
          <w:szCs w:val="22"/>
          <w:lang w:val="pl-PL"/>
        </w:rPr>
      </w:pPr>
      <w:r w:rsidRPr="004F3EAB">
        <w:rPr>
          <w:rFonts w:ascii="Calibri" w:hAnsi="Calibri" w:cs="Tahoma"/>
          <w:b/>
          <w:bCs/>
          <w:sz w:val="22"/>
          <w:szCs w:val="22"/>
          <w:lang w:val="pl-PL"/>
        </w:rPr>
        <w:t xml:space="preserve">Specjalistyczne Centrum Diagnostyczno - Zabiegowe Medicina Sp. z o.o. </w:t>
      </w:r>
    </w:p>
    <w:p w14:paraId="55CD36D3" w14:textId="77777777" w:rsidR="00FB7972" w:rsidRPr="004F3EAB" w:rsidRDefault="00FB7972" w:rsidP="00FB7972">
      <w:pPr>
        <w:jc w:val="both"/>
        <w:rPr>
          <w:rFonts w:ascii="Calibri" w:hAnsi="Calibri" w:cs="Tahoma"/>
          <w:sz w:val="22"/>
          <w:szCs w:val="22"/>
          <w:lang w:val="pl-PL"/>
        </w:rPr>
      </w:pPr>
      <w:r w:rsidRPr="004F3EAB">
        <w:rPr>
          <w:rFonts w:ascii="Calibri" w:hAnsi="Calibri" w:cs="Tahoma"/>
          <w:sz w:val="22"/>
          <w:szCs w:val="22"/>
          <w:lang w:val="pl-PL"/>
        </w:rPr>
        <w:t xml:space="preserve">ul. Rogozińskiego 5, 31-559 Kraków </w:t>
      </w:r>
    </w:p>
    <w:p w14:paraId="3CBD1269" w14:textId="77777777" w:rsidR="00FB7972" w:rsidRPr="004F3EAB" w:rsidRDefault="00FB7972" w:rsidP="00FB7972">
      <w:pPr>
        <w:jc w:val="both"/>
        <w:rPr>
          <w:rFonts w:ascii="Calibri" w:hAnsi="Calibri" w:cs="Tahoma"/>
          <w:sz w:val="22"/>
          <w:szCs w:val="22"/>
          <w:lang w:val="pl-PL"/>
        </w:rPr>
      </w:pPr>
      <w:r w:rsidRPr="004F3EAB">
        <w:rPr>
          <w:rFonts w:ascii="Calibri" w:hAnsi="Calibri" w:cs="Tahoma"/>
          <w:sz w:val="22"/>
          <w:szCs w:val="22"/>
          <w:lang w:val="pl-PL"/>
        </w:rPr>
        <w:t>NIP: 6760101626, REGON  008397907</w:t>
      </w:r>
    </w:p>
    <w:p w14:paraId="3C780888" w14:textId="77777777" w:rsidR="00FB7972" w:rsidRPr="004F3EAB" w:rsidRDefault="00FB7972" w:rsidP="00FB7972">
      <w:pPr>
        <w:jc w:val="both"/>
        <w:rPr>
          <w:rFonts w:ascii="Calibri" w:hAnsi="Calibri" w:cs="Tahoma"/>
          <w:bCs/>
          <w:sz w:val="22"/>
          <w:szCs w:val="22"/>
          <w:lang w:val="pl-PL"/>
        </w:rPr>
      </w:pPr>
      <w:r w:rsidRPr="004F3EAB">
        <w:rPr>
          <w:rFonts w:ascii="Calibri" w:hAnsi="Calibri" w:cs="Tahoma"/>
          <w:b/>
          <w:bCs/>
          <w:sz w:val="22"/>
          <w:szCs w:val="22"/>
          <w:lang w:val="pl-PL"/>
        </w:rPr>
        <w:t>r</w:t>
      </w:r>
      <w:r w:rsidRPr="004F3EAB">
        <w:rPr>
          <w:rFonts w:ascii="Calibri" w:hAnsi="Calibri" w:cs="Tahoma"/>
          <w:bCs/>
          <w:sz w:val="22"/>
          <w:szCs w:val="22"/>
          <w:lang w:val="pl-PL"/>
        </w:rPr>
        <w:t>eprezentowanym przez:</w:t>
      </w:r>
    </w:p>
    <w:p w14:paraId="63EC20B2" w14:textId="77777777" w:rsidR="00FB7972" w:rsidRPr="00C17BC4" w:rsidRDefault="00FB7972" w:rsidP="00FB7972">
      <w:pPr>
        <w:pStyle w:val="Tekstpodstawowy"/>
        <w:spacing w:line="240" w:lineRule="auto"/>
        <w:jc w:val="both"/>
        <w:rPr>
          <w:rFonts w:ascii="Calibri" w:hAnsi="Calibri" w:cs="Tahoma"/>
          <w:bCs/>
          <w:sz w:val="22"/>
          <w:szCs w:val="22"/>
        </w:rPr>
      </w:pPr>
      <w:r w:rsidRPr="00C17BC4">
        <w:rPr>
          <w:rFonts w:ascii="Calibri" w:hAnsi="Calibri" w:cs="Tahoma"/>
          <w:bCs/>
          <w:sz w:val="22"/>
          <w:szCs w:val="22"/>
        </w:rPr>
        <w:t>Sylwia Grzesiak – Prezes Zarządu</w:t>
      </w:r>
    </w:p>
    <w:p w14:paraId="74AF3DF4" w14:textId="77777777" w:rsidR="00FB7972" w:rsidRDefault="00FB7972" w:rsidP="00FB7972">
      <w:pPr>
        <w:pStyle w:val="Tekstpodstawowy"/>
        <w:spacing w:line="240" w:lineRule="auto"/>
        <w:jc w:val="both"/>
        <w:rPr>
          <w:rFonts w:ascii="Calibri" w:hAnsi="Calibri" w:cs="Tahoma"/>
          <w:bCs/>
          <w:sz w:val="22"/>
          <w:szCs w:val="22"/>
        </w:rPr>
      </w:pPr>
      <w:r w:rsidRPr="00C17BC4">
        <w:rPr>
          <w:rFonts w:ascii="Calibri" w:hAnsi="Calibri" w:cs="Tahoma"/>
          <w:bCs/>
          <w:sz w:val="22"/>
          <w:szCs w:val="22"/>
        </w:rPr>
        <w:t xml:space="preserve">Dawid Konina – Wiceprezes Zarządu </w:t>
      </w:r>
    </w:p>
    <w:p w14:paraId="01E8AC0F" w14:textId="2F48CD62" w:rsidR="00FB7972" w:rsidRPr="00305FE7" w:rsidRDefault="00FB7972" w:rsidP="00FB7972">
      <w:pPr>
        <w:pStyle w:val="Tekstpodstawowy"/>
        <w:spacing w:line="24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zwanym</w:t>
      </w:r>
      <w:r w:rsidRPr="00305FE7">
        <w:rPr>
          <w:rFonts w:ascii="Calibri" w:hAnsi="Calibri"/>
          <w:sz w:val="22"/>
          <w:szCs w:val="22"/>
        </w:rPr>
        <w:t xml:space="preserve"> w dalszej części Umowy</w:t>
      </w:r>
      <w:r w:rsidRPr="00305FE7">
        <w:rPr>
          <w:rFonts w:ascii="Calibri" w:hAnsi="Calibri"/>
          <w:b/>
          <w:sz w:val="22"/>
          <w:szCs w:val="22"/>
        </w:rPr>
        <w:t xml:space="preserve"> „</w:t>
      </w:r>
      <w:r w:rsidR="004A4670">
        <w:rPr>
          <w:rFonts w:ascii="Calibri" w:hAnsi="Calibri"/>
          <w:b/>
          <w:sz w:val="22"/>
          <w:szCs w:val="22"/>
        </w:rPr>
        <w:t>Zamawiającym</w:t>
      </w:r>
      <w:r w:rsidRPr="00305FE7">
        <w:rPr>
          <w:rFonts w:ascii="Calibri" w:hAnsi="Calibri"/>
          <w:b/>
          <w:sz w:val="22"/>
          <w:szCs w:val="22"/>
        </w:rPr>
        <w:t>”</w:t>
      </w:r>
    </w:p>
    <w:p w14:paraId="561D7D03" w14:textId="77777777" w:rsidR="00FB7972" w:rsidRPr="00046131" w:rsidRDefault="00FB7972" w:rsidP="00FB7972">
      <w:pPr>
        <w:pStyle w:val="Tekstpodstawowy"/>
        <w:spacing w:line="276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>zwanymi łącznie „</w:t>
      </w:r>
      <w:r w:rsidRPr="00046131">
        <w:rPr>
          <w:rFonts w:asciiTheme="minorHAnsi" w:hAnsiTheme="minorHAnsi" w:cstheme="minorHAnsi"/>
          <w:b/>
          <w:bCs/>
          <w:sz w:val="22"/>
          <w:szCs w:val="22"/>
        </w:rPr>
        <w:t>Stronami</w:t>
      </w:r>
      <w:r w:rsidRPr="00046131">
        <w:rPr>
          <w:rFonts w:asciiTheme="minorHAnsi" w:hAnsiTheme="minorHAnsi" w:cstheme="minorHAnsi"/>
          <w:sz w:val="22"/>
          <w:szCs w:val="22"/>
        </w:rPr>
        <w:t>”, a każdy z nich z osobna „</w:t>
      </w:r>
      <w:r w:rsidRPr="00046131">
        <w:rPr>
          <w:rFonts w:asciiTheme="minorHAnsi" w:hAnsiTheme="minorHAnsi" w:cstheme="minorHAnsi"/>
          <w:b/>
          <w:bCs/>
          <w:sz w:val="22"/>
          <w:szCs w:val="22"/>
        </w:rPr>
        <w:t>Stroną</w:t>
      </w:r>
      <w:r w:rsidRPr="00046131">
        <w:rPr>
          <w:rFonts w:asciiTheme="minorHAnsi" w:hAnsiTheme="minorHAnsi" w:cstheme="minorHAnsi"/>
          <w:sz w:val="22"/>
          <w:szCs w:val="22"/>
        </w:rPr>
        <w:t>”</w:t>
      </w:r>
    </w:p>
    <w:p w14:paraId="43FAAA7E" w14:textId="77777777" w:rsidR="00D454AB" w:rsidRPr="00046131" w:rsidRDefault="00D454AB">
      <w:pPr>
        <w:pStyle w:val="Tekstpodstawowy"/>
        <w:spacing w:line="276" w:lineRule="auto"/>
        <w:ind w:right="-47"/>
        <w:rPr>
          <w:rFonts w:asciiTheme="minorHAnsi" w:hAnsiTheme="minorHAnsi" w:cstheme="minorHAnsi"/>
          <w:sz w:val="22"/>
          <w:szCs w:val="22"/>
        </w:rPr>
      </w:pPr>
    </w:p>
    <w:p w14:paraId="026B7EBE" w14:textId="77777777" w:rsidR="00D454AB" w:rsidRPr="00046131" w:rsidRDefault="00D454AB">
      <w:pPr>
        <w:pStyle w:val="Tekstpodstawowy"/>
        <w:spacing w:line="276" w:lineRule="auto"/>
        <w:ind w:right="-47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o następującej treści: </w:t>
      </w:r>
    </w:p>
    <w:p w14:paraId="70E9DFC4" w14:textId="77777777" w:rsidR="00D454AB" w:rsidRPr="00046131" w:rsidRDefault="00D454AB">
      <w:pPr>
        <w:pStyle w:val="Tekstpodstawowy"/>
        <w:spacing w:line="276" w:lineRule="auto"/>
        <w:ind w:right="-47"/>
        <w:rPr>
          <w:rFonts w:asciiTheme="minorHAnsi" w:hAnsiTheme="minorHAnsi" w:cstheme="minorHAnsi"/>
          <w:sz w:val="22"/>
          <w:szCs w:val="22"/>
        </w:rPr>
      </w:pPr>
    </w:p>
    <w:p w14:paraId="573A4A81" w14:textId="6A2607D5" w:rsidR="00D454AB" w:rsidRPr="00046131" w:rsidRDefault="00D454AB">
      <w:pPr>
        <w:pStyle w:val="Tekstpodstawowy"/>
        <w:spacing w:line="276" w:lineRule="auto"/>
        <w:ind w:right="-4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46131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224B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24BFC">
        <w:rPr>
          <w:rFonts w:asciiTheme="minorHAnsi" w:hAnsiTheme="minorHAnsi" w:cstheme="minorHAnsi"/>
          <w:b/>
          <w:bCs/>
          <w:sz w:val="22"/>
          <w:szCs w:val="22"/>
        </w:rPr>
        <w:t>1</w:t>
      </w:r>
    </w:p>
    <w:p w14:paraId="724921C9" w14:textId="2A7F71B7" w:rsidR="00D454AB" w:rsidRPr="00046131" w:rsidRDefault="00D454AB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046131">
        <w:rPr>
          <w:rFonts w:asciiTheme="minorHAnsi" w:hAnsiTheme="minorHAnsi" w:cstheme="minorHAnsi"/>
          <w:sz w:val="22"/>
          <w:szCs w:val="22"/>
          <w:lang w:val="pl-PL"/>
        </w:rPr>
        <w:t xml:space="preserve">Przedmiotem niniejszej Umowy jest sprzedaż przez </w:t>
      </w:r>
      <w:r w:rsidR="004A4670">
        <w:rPr>
          <w:rFonts w:asciiTheme="minorHAnsi" w:hAnsiTheme="minorHAnsi" w:cstheme="minorHAnsi"/>
          <w:sz w:val="22"/>
          <w:szCs w:val="22"/>
          <w:lang w:val="pl-PL"/>
        </w:rPr>
        <w:t>Wykonawcę</w:t>
      </w:r>
      <w:r w:rsidRPr="00046131">
        <w:rPr>
          <w:rFonts w:asciiTheme="minorHAnsi" w:hAnsiTheme="minorHAnsi" w:cstheme="minorHAnsi"/>
          <w:sz w:val="22"/>
          <w:szCs w:val="22"/>
          <w:lang w:val="pl-PL"/>
        </w:rPr>
        <w:t xml:space="preserve"> na rzecz </w:t>
      </w:r>
      <w:r w:rsidR="004A4670">
        <w:rPr>
          <w:rFonts w:asciiTheme="minorHAnsi" w:hAnsiTheme="minorHAnsi" w:cstheme="minorHAnsi"/>
          <w:sz w:val="22"/>
          <w:szCs w:val="22"/>
          <w:lang w:val="pl-PL"/>
        </w:rPr>
        <w:t>Zamawiającego</w:t>
      </w:r>
      <w:r w:rsidRPr="00046131">
        <w:rPr>
          <w:rFonts w:asciiTheme="minorHAnsi" w:hAnsiTheme="minorHAnsi" w:cstheme="minorHAnsi"/>
          <w:sz w:val="22"/>
          <w:szCs w:val="22"/>
          <w:lang w:val="pl-PL"/>
        </w:rPr>
        <w:t xml:space="preserve"> sprzętu (zwanego dalej</w:t>
      </w:r>
      <w:r w:rsidR="00EC6975" w:rsidRPr="00046131">
        <w:rPr>
          <w:rFonts w:asciiTheme="minorHAnsi" w:hAnsiTheme="minorHAnsi" w:cstheme="minorHAnsi"/>
          <w:sz w:val="22"/>
          <w:szCs w:val="22"/>
          <w:lang w:val="pl-PL"/>
        </w:rPr>
        <w:t xml:space="preserve"> jako</w:t>
      </w:r>
      <w:r w:rsidRPr="0004613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EC6975" w:rsidRPr="00046131">
        <w:rPr>
          <w:rFonts w:asciiTheme="minorHAnsi" w:hAnsiTheme="minorHAnsi" w:cstheme="minorHAnsi"/>
          <w:sz w:val="22"/>
          <w:szCs w:val="22"/>
          <w:lang w:val="pl-PL"/>
        </w:rPr>
        <w:t>„</w:t>
      </w:r>
      <w:r w:rsidRPr="00046131">
        <w:rPr>
          <w:rFonts w:asciiTheme="minorHAnsi" w:hAnsiTheme="minorHAnsi" w:cstheme="minorHAnsi"/>
          <w:b/>
          <w:bCs/>
          <w:sz w:val="22"/>
          <w:szCs w:val="22"/>
          <w:lang w:val="pl-PL"/>
        </w:rPr>
        <w:t>Sprzęt</w:t>
      </w:r>
      <w:r w:rsidR="00EC6975" w:rsidRPr="00046131">
        <w:rPr>
          <w:rFonts w:asciiTheme="minorHAnsi" w:hAnsiTheme="minorHAnsi" w:cstheme="minorHAnsi"/>
          <w:sz w:val="22"/>
          <w:szCs w:val="22"/>
          <w:lang w:val="pl-PL"/>
        </w:rPr>
        <w:t>”</w:t>
      </w:r>
      <w:r w:rsidRPr="00046131">
        <w:rPr>
          <w:rFonts w:asciiTheme="minorHAnsi" w:hAnsiTheme="minorHAnsi" w:cstheme="minorHAnsi"/>
          <w:sz w:val="22"/>
          <w:szCs w:val="22"/>
          <w:lang w:val="pl-PL"/>
        </w:rPr>
        <w:t xml:space="preserve">) w postaci </w:t>
      </w:r>
      <w:r w:rsidR="00C24BE2">
        <w:rPr>
          <w:rFonts w:asciiTheme="minorHAnsi" w:hAnsiTheme="minorHAnsi" w:cstheme="minorHAnsi"/>
          <w:sz w:val="22"/>
          <w:szCs w:val="22"/>
          <w:lang w:val="pl-PL"/>
        </w:rPr>
        <w:t>……………………………..</w:t>
      </w:r>
      <w:r w:rsidR="00E3354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FC1446">
        <w:rPr>
          <w:rFonts w:asciiTheme="minorHAnsi" w:hAnsiTheme="minorHAnsi" w:cstheme="minorHAnsi"/>
          <w:sz w:val="22"/>
          <w:szCs w:val="22"/>
          <w:lang w:val="pl-PL"/>
        </w:rPr>
        <w:t>, którego</w:t>
      </w:r>
      <w:r w:rsidRPr="00046131">
        <w:rPr>
          <w:rFonts w:asciiTheme="minorHAnsi" w:hAnsiTheme="minorHAnsi" w:cstheme="minorHAnsi"/>
          <w:sz w:val="22"/>
          <w:szCs w:val="22"/>
          <w:lang w:val="pl-PL"/>
        </w:rPr>
        <w:t xml:space="preserve"> szczegółowy opis zawiera</w:t>
      </w:r>
      <w:r w:rsidR="00524930" w:rsidRPr="0004613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9E7E37">
        <w:rPr>
          <w:rFonts w:asciiTheme="minorHAnsi" w:hAnsiTheme="minorHAnsi" w:cstheme="minorHAnsi"/>
          <w:sz w:val="22"/>
          <w:szCs w:val="22"/>
          <w:lang w:val="pl-PL"/>
        </w:rPr>
        <w:t xml:space="preserve">Oferta wraz z Opisem przedmiotu zamówienia </w:t>
      </w:r>
      <w:r w:rsidR="00524930" w:rsidRPr="0004613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046131">
        <w:rPr>
          <w:rFonts w:asciiTheme="minorHAnsi" w:hAnsiTheme="minorHAnsi" w:cstheme="minorHAnsi"/>
          <w:sz w:val="22"/>
          <w:szCs w:val="22"/>
          <w:lang w:val="pl-PL"/>
        </w:rPr>
        <w:t xml:space="preserve">stanowiąca </w:t>
      </w:r>
      <w:r w:rsidRPr="00046131">
        <w:rPr>
          <w:rFonts w:asciiTheme="minorHAnsi" w:hAnsiTheme="minorHAnsi" w:cstheme="minorHAnsi"/>
          <w:b/>
          <w:sz w:val="22"/>
          <w:szCs w:val="22"/>
          <w:lang w:val="pl-PL"/>
        </w:rPr>
        <w:t xml:space="preserve">Załącznik nr 1 </w:t>
      </w:r>
      <w:r w:rsidRPr="00046131">
        <w:rPr>
          <w:rFonts w:asciiTheme="minorHAnsi" w:hAnsiTheme="minorHAnsi" w:cstheme="minorHAnsi"/>
          <w:sz w:val="22"/>
          <w:szCs w:val="22"/>
          <w:lang w:val="pl-PL"/>
        </w:rPr>
        <w:t xml:space="preserve">do niniejszej </w:t>
      </w:r>
      <w:r w:rsidR="00714126" w:rsidRPr="00046131">
        <w:rPr>
          <w:rFonts w:asciiTheme="minorHAnsi" w:hAnsiTheme="minorHAnsi" w:cstheme="minorHAnsi"/>
          <w:sz w:val="22"/>
          <w:szCs w:val="22"/>
          <w:lang w:val="pl-PL"/>
        </w:rPr>
        <w:t>U</w:t>
      </w:r>
      <w:r w:rsidRPr="00046131">
        <w:rPr>
          <w:rFonts w:asciiTheme="minorHAnsi" w:hAnsiTheme="minorHAnsi" w:cstheme="minorHAnsi"/>
          <w:sz w:val="22"/>
          <w:szCs w:val="22"/>
          <w:lang w:val="pl-PL"/>
        </w:rPr>
        <w:t>mowy</w:t>
      </w:r>
      <w:r w:rsidRPr="00046131">
        <w:rPr>
          <w:rFonts w:asciiTheme="minorHAnsi" w:hAnsiTheme="minorHAnsi" w:cstheme="minorHAnsi"/>
          <w:bCs/>
          <w:sz w:val="22"/>
          <w:szCs w:val="22"/>
          <w:lang w:val="pl-PL"/>
        </w:rPr>
        <w:t>.</w:t>
      </w:r>
      <w:r w:rsidRPr="00046131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</w:p>
    <w:p w14:paraId="60232E8F" w14:textId="47F1D94C" w:rsidR="00C40A9B" w:rsidRPr="00046131" w:rsidRDefault="00C40A9B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046131">
        <w:rPr>
          <w:rFonts w:asciiTheme="minorHAnsi" w:hAnsiTheme="minorHAnsi" w:cstheme="minorHAnsi"/>
          <w:sz w:val="22"/>
          <w:szCs w:val="22"/>
          <w:lang w:val="pl-PL"/>
        </w:rPr>
        <w:t xml:space="preserve">Sprzedaż Sprzętu obejmuje również jego dostawę, instalację i </w:t>
      </w:r>
      <w:r w:rsidR="007E1385">
        <w:rPr>
          <w:rFonts w:asciiTheme="minorHAnsi" w:hAnsiTheme="minorHAnsi" w:cstheme="minorHAnsi"/>
          <w:sz w:val="22"/>
          <w:szCs w:val="22"/>
          <w:lang w:val="pl-PL"/>
        </w:rPr>
        <w:t xml:space="preserve">pierwsze </w:t>
      </w:r>
      <w:r w:rsidRPr="00046131">
        <w:rPr>
          <w:rFonts w:asciiTheme="minorHAnsi" w:hAnsiTheme="minorHAnsi" w:cstheme="minorHAnsi"/>
          <w:sz w:val="22"/>
          <w:szCs w:val="22"/>
          <w:lang w:val="pl-PL"/>
        </w:rPr>
        <w:t>uruchomienie</w:t>
      </w:r>
      <w:r w:rsidR="00524930" w:rsidRPr="00046131">
        <w:rPr>
          <w:rFonts w:asciiTheme="minorHAnsi" w:hAnsiTheme="minorHAnsi" w:cstheme="minorHAnsi"/>
          <w:sz w:val="22"/>
          <w:szCs w:val="22"/>
          <w:lang w:val="pl-PL"/>
        </w:rPr>
        <w:t>, których koszty są zawarte w wynagrodzeniu za Sprzęt.</w:t>
      </w:r>
    </w:p>
    <w:p w14:paraId="1A08BD9D" w14:textId="72BC04AB" w:rsidR="00B10992" w:rsidRPr="00351CDF" w:rsidRDefault="00351CDF" w:rsidP="00351CDF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Wykonawca</w:t>
      </w:r>
      <w:r w:rsidR="00B10992" w:rsidRPr="00351CDF">
        <w:rPr>
          <w:rFonts w:asciiTheme="minorHAnsi" w:hAnsiTheme="minorHAnsi" w:cstheme="minorHAnsi"/>
          <w:sz w:val="22"/>
          <w:szCs w:val="22"/>
          <w:lang w:val="pl-PL"/>
        </w:rPr>
        <w:t xml:space="preserve"> oświadcza, że </w:t>
      </w:r>
      <w:r w:rsidR="00714126" w:rsidRPr="00351CDF">
        <w:rPr>
          <w:rFonts w:asciiTheme="minorHAnsi" w:hAnsiTheme="minorHAnsi" w:cstheme="minorHAnsi"/>
          <w:sz w:val="22"/>
          <w:szCs w:val="22"/>
          <w:lang w:val="pl-PL"/>
        </w:rPr>
        <w:t xml:space="preserve">Sprzęt jest wyrobem medycznym klasy </w:t>
      </w:r>
      <w:r w:rsidR="00C24BE2" w:rsidRPr="00351CDF">
        <w:rPr>
          <w:rFonts w:asciiTheme="minorHAnsi" w:hAnsiTheme="minorHAnsi" w:cstheme="minorHAnsi"/>
          <w:sz w:val="22"/>
          <w:szCs w:val="22"/>
          <w:lang w:val="pl-PL"/>
        </w:rPr>
        <w:t>…………….</w:t>
      </w:r>
      <w:r w:rsidR="00C40A9B" w:rsidRPr="00351CDF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3389DD6D" w14:textId="31CAA47F" w:rsidR="00D454AB" w:rsidRPr="00C24BE2" w:rsidRDefault="00D454AB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C24BE2">
        <w:rPr>
          <w:rFonts w:asciiTheme="minorHAnsi" w:hAnsiTheme="minorHAnsi" w:cstheme="minorHAnsi"/>
          <w:sz w:val="22"/>
          <w:szCs w:val="22"/>
          <w:lang w:val="pl-PL"/>
        </w:rPr>
        <w:t xml:space="preserve">Miejscem realizacji przedmiotu Umowy jest </w:t>
      </w:r>
      <w:r w:rsidR="00C24BE2" w:rsidRPr="00C24BE2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……………………………………..</w:t>
      </w:r>
    </w:p>
    <w:p w14:paraId="4B005D2A" w14:textId="77777777" w:rsidR="00D454AB" w:rsidRPr="00224BFC" w:rsidRDefault="00D454AB">
      <w:pPr>
        <w:pStyle w:val="Tekstpodstawowy"/>
        <w:spacing w:line="276" w:lineRule="auto"/>
        <w:ind w:right="-47"/>
        <w:rPr>
          <w:rFonts w:asciiTheme="minorHAnsi" w:hAnsiTheme="minorHAnsi" w:cstheme="minorHAnsi"/>
          <w:sz w:val="22"/>
          <w:szCs w:val="22"/>
        </w:rPr>
      </w:pPr>
    </w:p>
    <w:p w14:paraId="6802E16F" w14:textId="50076473" w:rsidR="00D454AB" w:rsidRPr="00046131" w:rsidRDefault="00D454AB">
      <w:pPr>
        <w:pStyle w:val="Tekstpodstawowy"/>
        <w:spacing w:line="276" w:lineRule="auto"/>
        <w:ind w:right="-4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46131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224B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24BFC">
        <w:rPr>
          <w:rFonts w:asciiTheme="minorHAnsi" w:hAnsiTheme="minorHAnsi" w:cstheme="minorHAnsi"/>
          <w:b/>
          <w:bCs/>
          <w:sz w:val="22"/>
          <w:szCs w:val="22"/>
        </w:rPr>
        <w:t>2</w:t>
      </w:r>
    </w:p>
    <w:p w14:paraId="518F3C9C" w14:textId="04AC17EB" w:rsidR="00D454AB" w:rsidRPr="00C24BE2" w:rsidRDefault="00D454AB">
      <w:pPr>
        <w:pStyle w:val="Tekstpodstawowy"/>
        <w:numPr>
          <w:ilvl w:val="0"/>
          <w:numId w:val="2"/>
        </w:numPr>
        <w:spacing w:line="276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C24BE2">
        <w:rPr>
          <w:rFonts w:asciiTheme="minorHAnsi" w:hAnsiTheme="minorHAnsi" w:cstheme="minorHAnsi"/>
          <w:sz w:val="22"/>
          <w:szCs w:val="22"/>
        </w:rPr>
        <w:t xml:space="preserve">Realizacja całości przedmiotu Umowy nastąpi w terminie do </w:t>
      </w:r>
      <w:r w:rsidR="00714126" w:rsidRPr="00C24BE2">
        <w:rPr>
          <w:rFonts w:asciiTheme="minorHAnsi" w:hAnsiTheme="minorHAnsi" w:cstheme="minorHAnsi"/>
          <w:sz w:val="22"/>
          <w:szCs w:val="22"/>
        </w:rPr>
        <w:t xml:space="preserve">dnia </w:t>
      </w:r>
      <w:r w:rsidR="00C24BE2" w:rsidRPr="00C24BE2">
        <w:rPr>
          <w:rFonts w:asciiTheme="minorHAnsi" w:hAnsiTheme="minorHAnsi" w:cstheme="minorHAnsi"/>
          <w:sz w:val="22"/>
          <w:szCs w:val="22"/>
        </w:rPr>
        <w:t>…………………..</w:t>
      </w:r>
    </w:p>
    <w:p w14:paraId="7F150BFA" w14:textId="39B6D671" w:rsidR="00D454AB" w:rsidRPr="00046131" w:rsidRDefault="00D454AB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24BE2">
        <w:rPr>
          <w:rFonts w:asciiTheme="minorHAnsi" w:hAnsiTheme="minorHAnsi" w:cstheme="minorHAnsi"/>
          <w:sz w:val="22"/>
          <w:szCs w:val="22"/>
        </w:rPr>
        <w:t>Realizacja przedmiotu</w:t>
      </w:r>
      <w:r w:rsidR="00714126" w:rsidRPr="00C24BE2">
        <w:rPr>
          <w:rFonts w:asciiTheme="minorHAnsi" w:hAnsiTheme="minorHAnsi" w:cstheme="minorHAnsi"/>
          <w:sz w:val="22"/>
          <w:szCs w:val="22"/>
        </w:rPr>
        <w:t xml:space="preserve"> </w:t>
      </w:r>
      <w:r w:rsidRPr="00C24BE2">
        <w:rPr>
          <w:rFonts w:asciiTheme="minorHAnsi" w:hAnsiTheme="minorHAnsi" w:cstheme="minorHAnsi"/>
          <w:sz w:val="22"/>
          <w:szCs w:val="22"/>
        </w:rPr>
        <w:t xml:space="preserve">Umowy w zakresie danego </w:t>
      </w:r>
      <w:r w:rsidRPr="00C24BE2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rodzaju Sprzętu objętego</w:t>
      </w:r>
      <w:r w:rsidRPr="00046131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 xml:space="preserve"> Umową będzie</w:t>
      </w:r>
      <w:r w:rsidRPr="00046131">
        <w:rPr>
          <w:rFonts w:asciiTheme="minorHAnsi" w:hAnsiTheme="minorHAnsi" w:cstheme="minorHAnsi"/>
          <w:sz w:val="22"/>
          <w:szCs w:val="22"/>
        </w:rPr>
        <w:t xml:space="preserve"> potwierdzana obustronnie podpisanym protokołem odbioru stwierdzającym kompletność i</w:t>
      </w:r>
      <w:r w:rsidR="00046131">
        <w:rPr>
          <w:rFonts w:asciiTheme="minorHAnsi" w:hAnsiTheme="minorHAnsi" w:cstheme="minorHAnsi"/>
          <w:sz w:val="22"/>
          <w:szCs w:val="22"/>
        </w:rPr>
        <w:t> </w:t>
      </w:r>
      <w:r w:rsidRPr="00046131">
        <w:rPr>
          <w:rFonts w:asciiTheme="minorHAnsi" w:hAnsiTheme="minorHAnsi" w:cstheme="minorHAnsi"/>
          <w:sz w:val="22"/>
          <w:szCs w:val="22"/>
        </w:rPr>
        <w:t xml:space="preserve">przydatność </w:t>
      </w:r>
      <w:r w:rsidR="0083561E" w:rsidRPr="00046131">
        <w:rPr>
          <w:rFonts w:asciiTheme="minorHAnsi" w:hAnsiTheme="minorHAnsi" w:cstheme="minorHAnsi"/>
          <w:sz w:val="22"/>
          <w:szCs w:val="22"/>
        </w:rPr>
        <w:t>S</w:t>
      </w:r>
      <w:r w:rsidRPr="00046131">
        <w:rPr>
          <w:rFonts w:asciiTheme="minorHAnsi" w:hAnsiTheme="minorHAnsi" w:cstheme="minorHAnsi"/>
          <w:sz w:val="22"/>
          <w:szCs w:val="22"/>
        </w:rPr>
        <w:t xml:space="preserve">przętu do użytku zgodnie z przeznaczeniem oraz potwierdzającego przeprowadzenie instruktażu obsługi wyznaczonego personelu </w:t>
      </w:r>
      <w:r w:rsidR="004A4670">
        <w:rPr>
          <w:rFonts w:asciiTheme="minorHAnsi" w:hAnsiTheme="minorHAnsi" w:cstheme="minorHAnsi"/>
          <w:sz w:val="22"/>
          <w:szCs w:val="22"/>
        </w:rPr>
        <w:t>Zamawiającego</w:t>
      </w:r>
      <w:r w:rsidRPr="00046131">
        <w:rPr>
          <w:rFonts w:asciiTheme="minorHAnsi" w:hAnsiTheme="minorHAnsi" w:cstheme="minorHAnsi"/>
          <w:sz w:val="22"/>
          <w:szCs w:val="22"/>
        </w:rPr>
        <w:t>.</w:t>
      </w:r>
    </w:p>
    <w:p w14:paraId="657977D2" w14:textId="7FB0D42D" w:rsidR="00D454AB" w:rsidRPr="00046131" w:rsidRDefault="00D454AB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Jeżeli w trakcie odbioru, o którym mowa w ust. </w:t>
      </w:r>
      <w:r w:rsidR="0083561E" w:rsidRPr="00046131">
        <w:rPr>
          <w:rFonts w:asciiTheme="minorHAnsi" w:hAnsiTheme="minorHAnsi" w:cstheme="minorHAnsi"/>
          <w:sz w:val="22"/>
          <w:szCs w:val="22"/>
        </w:rPr>
        <w:t>2</w:t>
      </w:r>
      <w:r w:rsidRPr="00046131">
        <w:rPr>
          <w:rFonts w:asciiTheme="minorHAnsi" w:hAnsiTheme="minorHAnsi" w:cstheme="minorHAnsi"/>
          <w:sz w:val="22"/>
          <w:szCs w:val="22"/>
        </w:rPr>
        <w:t xml:space="preserve"> powyżej zostaną stwierdzone usterki i wady to czynności odbioru zostaną wstrzymane do czasu usunięcia wad lub usterek, co zostanie zaznaczone w protokole.</w:t>
      </w:r>
    </w:p>
    <w:p w14:paraId="7FF692D2" w14:textId="6A574C8C" w:rsidR="00D454AB" w:rsidRPr="00046131" w:rsidRDefault="00D454AB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Dostawa Sprzętu (instalacja) do </w:t>
      </w:r>
      <w:r w:rsidR="004A4670">
        <w:rPr>
          <w:rFonts w:asciiTheme="minorHAnsi" w:hAnsiTheme="minorHAnsi" w:cstheme="minorHAnsi"/>
          <w:sz w:val="22"/>
          <w:szCs w:val="22"/>
        </w:rPr>
        <w:t>Zamawiającego</w:t>
      </w:r>
      <w:r w:rsidRPr="00046131">
        <w:rPr>
          <w:rFonts w:asciiTheme="minorHAnsi" w:hAnsiTheme="minorHAnsi" w:cstheme="minorHAnsi"/>
          <w:sz w:val="22"/>
          <w:szCs w:val="22"/>
        </w:rPr>
        <w:t xml:space="preserve"> odbywa się na koszt i odpowiedzialność </w:t>
      </w:r>
      <w:r w:rsidR="00351CDF">
        <w:rPr>
          <w:rFonts w:asciiTheme="minorHAnsi" w:hAnsiTheme="minorHAnsi" w:cstheme="minorHAnsi"/>
          <w:sz w:val="22"/>
          <w:szCs w:val="22"/>
        </w:rPr>
        <w:t>Wykonawcy</w:t>
      </w:r>
      <w:r w:rsidRPr="00046131">
        <w:rPr>
          <w:rFonts w:asciiTheme="minorHAnsi" w:hAnsiTheme="minorHAnsi" w:cstheme="minorHAnsi"/>
          <w:sz w:val="22"/>
          <w:szCs w:val="22"/>
        </w:rPr>
        <w:t xml:space="preserve">. </w:t>
      </w:r>
      <w:r w:rsidR="00351CDF">
        <w:rPr>
          <w:rFonts w:asciiTheme="minorHAnsi" w:hAnsiTheme="minorHAnsi" w:cstheme="minorHAnsi"/>
          <w:sz w:val="22"/>
          <w:szCs w:val="22"/>
        </w:rPr>
        <w:t>Wykonawca</w:t>
      </w:r>
      <w:r w:rsidRPr="00046131">
        <w:rPr>
          <w:rFonts w:asciiTheme="minorHAnsi" w:hAnsiTheme="minorHAnsi" w:cstheme="minorHAnsi"/>
          <w:sz w:val="22"/>
          <w:szCs w:val="22"/>
        </w:rPr>
        <w:t xml:space="preserve"> zobowiązany jest m.in. do pokrycia kosztów transportu wraz z ubezpieczeniem oraz wszelkich opłat celnych i skarbowych.</w:t>
      </w:r>
    </w:p>
    <w:p w14:paraId="316B72D5" w14:textId="3CEB60B9" w:rsidR="00D454AB" w:rsidRPr="00046131" w:rsidRDefault="00351CDF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 gwarantuje, że Sprzęt jest dopuszczony do obrotu i stosowania na terenie Polski  zgodnie</w:t>
      </w:r>
      <w:r w:rsidR="00D454AB" w:rsidRPr="00046131">
        <w:rPr>
          <w:rFonts w:asciiTheme="minorHAnsi" w:eastAsia="Cambria" w:hAnsiTheme="minorHAnsi" w:cstheme="minorHAnsi"/>
          <w:sz w:val="22"/>
          <w:szCs w:val="22"/>
        </w:rPr>
        <w:t xml:space="preserve"> z </w:t>
      </w:r>
      <w:r w:rsidR="00046131">
        <w:rPr>
          <w:rFonts w:asciiTheme="minorHAnsi" w:eastAsia="Cambria" w:hAnsiTheme="minorHAnsi" w:cstheme="minorHAnsi"/>
          <w:sz w:val="22"/>
          <w:szCs w:val="22"/>
        </w:rPr>
        <w:t>obowiązującymi przepisami prawa</w:t>
      </w:r>
      <w:r w:rsidR="00D454AB" w:rsidRPr="00046131">
        <w:rPr>
          <w:rFonts w:asciiTheme="minorHAnsi" w:hAnsiTheme="minorHAnsi" w:cstheme="minorHAnsi"/>
          <w:sz w:val="22"/>
          <w:szCs w:val="22"/>
        </w:rPr>
        <w:t>.</w:t>
      </w:r>
    </w:p>
    <w:p w14:paraId="022128A1" w14:textId="75B9F4B7" w:rsidR="00D454AB" w:rsidRPr="00046131" w:rsidRDefault="00351CDF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Wykonawca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 oświadcza</w:t>
      </w:r>
      <w:r w:rsidR="00454719">
        <w:rPr>
          <w:rFonts w:asciiTheme="minorHAnsi" w:hAnsiTheme="minorHAnsi" w:cstheme="minorHAnsi"/>
          <w:sz w:val="22"/>
          <w:szCs w:val="22"/>
        </w:rPr>
        <w:t>,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 że jest autoryzowanym przedstawicielem wytwórcy sprzętu medycznego do którego można zwracać się w sprawach sprzętu, zgodnie z ww. ustawą o wyrobach medycznych.</w:t>
      </w:r>
    </w:p>
    <w:p w14:paraId="4D205465" w14:textId="79EE0D02" w:rsidR="00D454AB" w:rsidRPr="00046131" w:rsidRDefault="00351CDF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 gwarantuje, że Sprzęt jest fabrycznie nowy, kompletny, nieużywany, wolny od wad fizycznych oraz że do jego uruchomienia i poprawnego działania nie jest wymagany zakup dodatkowych elementów i akcesoriów oraz dodatkowych licencji, poza standardowym osprzętem jednorazowym.</w:t>
      </w:r>
    </w:p>
    <w:p w14:paraId="6C529177" w14:textId="3118D53E" w:rsidR="00D454AB" w:rsidRPr="00046131" w:rsidRDefault="00D454AB">
      <w:pPr>
        <w:pStyle w:val="Tekstpodstawowy"/>
        <w:numPr>
          <w:ilvl w:val="0"/>
          <w:numId w:val="2"/>
        </w:numPr>
        <w:spacing w:line="276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Wraz ze Sprzętem </w:t>
      </w:r>
      <w:r w:rsidR="00351CDF">
        <w:rPr>
          <w:rFonts w:asciiTheme="minorHAnsi" w:hAnsiTheme="minorHAnsi" w:cstheme="minorHAnsi"/>
          <w:sz w:val="22"/>
          <w:szCs w:val="22"/>
        </w:rPr>
        <w:t>Wykonawca</w:t>
      </w:r>
      <w:r w:rsidRPr="00046131">
        <w:rPr>
          <w:rFonts w:asciiTheme="minorHAnsi" w:hAnsiTheme="minorHAnsi" w:cstheme="minorHAnsi"/>
          <w:sz w:val="22"/>
          <w:szCs w:val="22"/>
        </w:rPr>
        <w:t xml:space="preserve"> dostarczy </w:t>
      </w:r>
      <w:r w:rsidR="004A4670">
        <w:rPr>
          <w:rFonts w:asciiTheme="minorHAnsi" w:hAnsiTheme="minorHAnsi" w:cstheme="minorHAnsi"/>
          <w:sz w:val="22"/>
          <w:szCs w:val="22"/>
        </w:rPr>
        <w:t>Zamawiającemu</w:t>
      </w:r>
      <w:r w:rsidRPr="00046131">
        <w:rPr>
          <w:rFonts w:asciiTheme="minorHAnsi" w:hAnsiTheme="minorHAnsi" w:cstheme="minorHAnsi"/>
          <w:sz w:val="22"/>
          <w:szCs w:val="22"/>
        </w:rPr>
        <w:t xml:space="preserve"> instrukcję obsługi w języku polskim, kartę gwarancyjną, materiały dotyczące instalacji Sprzętu, </w:t>
      </w:r>
      <w:r w:rsidR="0034718B" w:rsidRPr="00046131">
        <w:rPr>
          <w:rFonts w:asciiTheme="minorHAnsi" w:hAnsiTheme="minorHAnsi" w:cstheme="minorHAnsi"/>
          <w:sz w:val="22"/>
          <w:szCs w:val="22"/>
        </w:rPr>
        <w:t xml:space="preserve">certyfikat CE oraz </w:t>
      </w:r>
      <w:r w:rsidRPr="00224BFC">
        <w:rPr>
          <w:rFonts w:asciiTheme="minorHAnsi" w:hAnsiTheme="minorHAnsi" w:cstheme="minorHAnsi"/>
          <w:sz w:val="22"/>
          <w:szCs w:val="22"/>
        </w:rPr>
        <w:t>wypełniony paszport techniczny</w:t>
      </w:r>
      <w:r w:rsidR="007E1385">
        <w:rPr>
          <w:rFonts w:asciiTheme="minorHAnsi" w:hAnsiTheme="minorHAnsi" w:cstheme="minorHAnsi"/>
          <w:sz w:val="22"/>
          <w:szCs w:val="22"/>
        </w:rPr>
        <w:t xml:space="preserve"> oraz przeprowadzi na własny koszt pierwsze uruchomienie sprzętu</w:t>
      </w:r>
      <w:r w:rsidRPr="00046131">
        <w:rPr>
          <w:rFonts w:asciiTheme="minorHAnsi" w:hAnsiTheme="minorHAnsi" w:cstheme="minorHAnsi"/>
          <w:sz w:val="22"/>
          <w:szCs w:val="22"/>
        </w:rPr>
        <w:t>.</w:t>
      </w:r>
    </w:p>
    <w:p w14:paraId="09CFBB4E" w14:textId="2A765907" w:rsidR="0083561E" w:rsidRPr="00046131" w:rsidRDefault="00351CDF">
      <w:pPr>
        <w:pStyle w:val="Tekstpodstawowy"/>
        <w:numPr>
          <w:ilvl w:val="0"/>
          <w:numId w:val="2"/>
        </w:numPr>
        <w:spacing w:line="276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</w:t>
      </w:r>
      <w:r w:rsidR="005F1482" w:rsidRPr="00046131">
        <w:rPr>
          <w:rFonts w:asciiTheme="minorHAnsi" w:hAnsiTheme="minorHAnsi" w:cstheme="minorHAnsi"/>
          <w:sz w:val="22"/>
          <w:szCs w:val="22"/>
        </w:rPr>
        <w:t xml:space="preserve">a zobowiązuje się przedstawić </w:t>
      </w:r>
      <w:r w:rsidR="004A4670">
        <w:rPr>
          <w:rFonts w:asciiTheme="minorHAnsi" w:hAnsiTheme="minorHAnsi" w:cstheme="minorHAnsi"/>
          <w:sz w:val="22"/>
          <w:szCs w:val="22"/>
        </w:rPr>
        <w:t>Zamawiającemu</w:t>
      </w:r>
      <w:r w:rsidR="005F1482" w:rsidRPr="00046131">
        <w:rPr>
          <w:rFonts w:asciiTheme="minorHAnsi" w:hAnsiTheme="minorHAnsi" w:cstheme="minorHAnsi"/>
          <w:sz w:val="22"/>
          <w:szCs w:val="22"/>
        </w:rPr>
        <w:t xml:space="preserve"> najpóźniej w dniu zawarcia Umowy następujące dokumenty</w:t>
      </w:r>
      <w:r w:rsidR="0083561E" w:rsidRPr="00046131">
        <w:rPr>
          <w:rFonts w:asciiTheme="minorHAnsi" w:hAnsiTheme="minorHAnsi" w:cstheme="minorHAnsi"/>
          <w:sz w:val="22"/>
          <w:szCs w:val="22"/>
        </w:rPr>
        <w:t>:</w:t>
      </w:r>
    </w:p>
    <w:p w14:paraId="3E93675A" w14:textId="5937140D" w:rsidR="0083561E" w:rsidRPr="00046131" w:rsidRDefault="0083561E" w:rsidP="006639C6">
      <w:pPr>
        <w:pStyle w:val="Akapitzlist"/>
        <w:numPr>
          <w:ilvl w:val="0"/>
          <w:numId w:val="13"/>
        </w:numPr>
        <w:spacing w:after="0" w:line="276" w:lineRule="auto"/>
        <w:ind w:right="-47"/>
        <w:contextualSpacing w:val="0"/>
        <w:jc w:val="both"/>
        <w:rPr>
          <w:rFonts w:eastAsia="Times New Roman" w:cstheme="minorHAnsi"/>
          <w:lang w:eastAsia="pl-PL"/>
        </w:rPr>
      </w:pPr>
      <w:r w:rsidRPr="00046131">
        <w:t>w przypadku oferowania wyrobów medycznych klasy I, które posiadają deklarację zgodności EC(WE), poświadczającą zgodność z dyrektywą 93/42/EWG z dnia 14 czerwca 1993 r. dotyczącą wyrobów medycznych, wprowadzonych do obrotu przed 26 maja 2021 r:</w:t>
      </w:r>
    </w:p>
    <w:p w14:paraId="37F0CAE7" w14:textId="6258F859" w:rsidR="0083561E" w:rsidRPr="00046131" w:rsidRDefault="0083561E" w:rsidP="006639C6">
      <w:pPr>
        <w:pStyle w:val="Akapitzlist"/>
        <w:numPr>
          <w:ilvl w:val="1"/>
          <w:numId w:val="12"/>
        </w:numPr>
        <w:spacing w:line="276" w:lineRule="auto"/>
        <w:jc w:val="both"/>
      </w:pPr>
      <w:r w:rsidRPr="00046131">
        <w:t xml:space="preserve">deklarację zgodności EC(WE) sporządzonej przez producenta lub upoważnionego przedstawiciela producenta, poświadczającą zgodność oferowanego wyrobu </w:t>
      </w:r>
      <w:r w:rsidRPr="00046131">
        <w:br/>
        <w:t>z dyrektywą 93/42/EWG z dnia 14 czerwca 1993 r. dotyczącą wyrobów medycznych</w:t>
      </w:r>
    </w:p>
    <w:p w14:paraId="2BA4C647" w14:textId="77777777" w:rsidR="0083561E" w:rsidRPr="00046131" w:rsidRDefault="0083561E" w:rsidP="00537181">
      <w:pPr>
        <w:pStyle w:val="Akapitzlist"/>
        <w:spacing w:line="276" w:lineRule="auto"/>
        <w:ind w:firstLine="360"/>
        <w:jc w:val="both"/>
      </w:pPr>
      <w:r w:rsidRPr="00046131">
        <w:t>oraz</w:t>
      </w:r>
    </w:p>
    <w:p w14:paraId="6B575AC5" w14:textId="77777777" w:rsidR="0083561E" w:rsidRPr="00046131" w:rsidRDefault="0083561E" w:rsidP="006639C6">
      <w:pPr>
        <w:pStyle w:val="Akapitzlist"/>
        <w:numPr>
          <w:ilvl w:val="1"/>
          <w:numId w:val="12"/>
        </w:numPr>
        <w:spacing w:line="276" w:lineRule="auto"/>
        <w:jc w:val="both"/>
      </w:pPr>
      <w:r w:rsidRPr="00046131">
        <w:t>oświadczenie wykonawcy, importera, producenta lub upoważnionego przedstawiciela producenta, w języku polskim lub angielskim, że oferowane wyroby zostały wprowadzone do obrotu przed dniem 26 maja 2021 r.;</w:t>
      </w:r>
    </w:p>
    <w:p w14:paraId="114234A0" w14:textId="07409D0E" w:rsidR="0083561E" w:rsidRPr="00046131" w:rsidRDefault="0083561E" w:rsidP="006639C6">
      <w:pPr>
        <w:pStyle w:val="Akapitzlist"/>
        <w:numPr>
          <w:ilvl w:val="0"/>
          <w:numId w:val="13"/>
        </w:numPr>
        <w:spacing w:line="276" w:lineRule="auto"/>
        <w:jc w:val="both"/>
      </w:pPr>
      <w:r w:rsidRPr="00046131">
        <w:t>w przypadku oferowania wyrobów medycznych, o których mowa w art. 120 ust. 2 i 3 rozporządzenia UE nr 2017/745 z dnia 5 kwietnia 2017 r. w sprawie wyrobów medycznych - tj. korzystających z okresów przejściowych:</w:t>
      </w:r>
    </w:p>
    <w:p w14:paraId="33E997BF" w14:textId="6DCA0AF8" w:rsidR="0083561E" w:rsidRPr="00046131" w:rsidRDefault="0083561E" w:rsidP="006639C6">
      <w:pPr>
        <w:pStyle w:val="Akapitzlist"/>
        <w:numPr>
          <w:ilvl w:val="1"/>
          <w:numId w:val="11"/>
        </w:numPr>
        <w:spacing w:line="276" w:lineRule="auto"/>
        <w:ind w:left="1418" w:hanging="338"/>
        <w:jc w:val="both"/>
      </w:pPr>
      <w:r w:rsidRPr="00046131">
        <w:t>deklaracji zgodności oferowanych wyrobów, wystawiona przez producenta lub autoryzowanego przedstawiciela, poświadczającej zgodność wyrobów z wymaganiami dyrektywy nr 93/42/EWG z dnia 14 czerwca 1993 r. dotyczącej wyrobów medycznych lub dyrektywą nr 90/385/EWG z dnia 20 czerwca 1990 r. w sprawie zb</w:t>
      </w:r>
      <w:r w:rsidR="00CB50E1" w:rsidRPr="00046131">
        <w:t>liżenia</w:t>
      </w:r>
      <w:r w:rsidRPr="00046131">
        <w:t xml:space="preserve"> ustawodawstw Państw Członkowskich odnoszących się do wyrobów,» medycznych aktywnego osadzania</w:t>
      </w:r>
    </w:p>
    <w:p w14:paraId="236F4804" w14:textId="77777777" w:rsidR="0083561E" w:rsidRPr="00046131" w:rsidRDefault="0083561E" w:rsidP="00537181">
      <w:pPr>
        <w:pStyle w:val="Akapitzlist"/>
        <w:spacing w:line="276" w:lineRule="auto"/>
        <w:ind w:firstLine="360"/>
        <w:jc w:val="both"/>
      </w:pPr>
      <w:r w:rsidRPr="00046131">
        <w:t>oraz</w:t>
      </w:r>
    </w:p>
    <w:p w14:paraId="7F2A7BD2" w14:textId="351FC787" w:rsidR="0083561E" w:rsidRPr="00046131" w:rsidRDefault="0083561E" w:rsidP="006639C6">
      <w:pPr>
        <w:pStyle w:val="Akapitzlist"/>
        <w:numPr>
          <w:ilvl w:val="1"/>
          <w:numId w:val="11"/>
        </w:numPr>
        <w:spacing w:line="276" w:lineRule="auto"/>
        <w:ind w:left="1418" w:hanging="284"/>
        <w:jc w:val="both"/>
      </w:pPr>
      <w:r w:rsidRPr="00046131">
        <w:t xml:space="preserve">oświadczenia dostawcy, importera, producenta lub upoważnionego przedstawiciela producenta, w języku polskim lub angielskim, </w:t>
      </w:r>
      <w:r w:rsidR="005F1482" w:rsidRPr="00046131">
        <w:t>ż</w:t>
      </w:r>
      <w:r w:rsidRPr="00046131">
        <w:t xml:space="preserve">e oferowany wyrób medyczny jest objęty okresem przejściowym, o którym mowa w </w:t>
      </w:r>
      <w:r w:rsidR="005F1482" w:rsidRPr="00046131">
        <w:t>wyżej wymienionym</w:t>
      </w:r>
      <w:r w:rsidRPr="00046131">
        <w:t xml:space="preserve"> przepisie</w:t>
      </w:r>
    </w:p>
    <w:p w14:paraId="0819E34F" w14:textId="5AD06FE4" w:rsidR="00AC3C41" w:rsidRPr="00046131" w:rsidRDefault="00AC3C41" w:rsidP="006639C6">
      <w:pPr>
        <w:pStyle w:val="Akapitzlist"/>
        <w:numPr>
          <w:ilvl w:val="1"/>
          <w:numId w:val="11"/>
        </w:numPr>
        <w:spacing w:line="276" w:lineRule="auto"/>
        <w:ind w:left="1418" w:hanging="284"/>
        <w:jc w:val="both"/>
      </w:pPr>
      <w:r w:rsidRPr="00046131">
        <w:t xml:space="preserve">certyfikatu odnoszącego się do oferowanych wyrobów, wystawionego przez jednostkę notyfikowaną zgodnie z wymaganiami dyrektywy Rady 93/42/EWG z dnia 14 czerwca 1993 r. lub dyrektywy nr 90/385/EWG z dnia 20 czerwca 1990 r. w sprawie zbliżenia ustawodawstw Państw Członkowskich odnoszących się do wyrobów medycznych aktywnego osadzania dotyczącej wyrobów medycznych (nie dotyczy wyrobów klasy I zgodnie z dyrektywą 93/42/EWG, w przypadku których rozporządzenie nr 2017/745 </w:t>
      </w:r>
      <w:r w:rsidRPr="00046131">
        <w:br/>
        <w:t xml:space="preserve">z dnia 5 kwietnia 2017 r. w sprawie wyrobów medycznych wymaga udziału jednostki notyfikowanej w procedurze oceny zgodności); </w:t>
      </w:r>
    </w:p>
    <w:p w14:paraId="71CA57A2" w14:textId="77777777" w:rsidR="00AC3C41" w:rsidRPr="00046131" w:rsidRDefault="00AC3C41" w:rsidP="006639C6">
      <w:pPr>
        <w:pStyle w:val="Akapitzlist"/>
        <w:numPr>
          <w:ilvl w:val="0"/>
          <w:numId w:val="13"/>
        </w:numPr>
        <w:spacing w:line="276" w:lineRule="auto"/>
        <w:jc w:val="both"/>
      </w:pPr>
      <w:r w:rsidRPr="00046131">
        <w:t xml:space="preserve"> w przypadku oferowania wyrobów medycznych nieobjętych punktami 1) lub 2) powyżej:</w:t>
      </w:r>
    </w:p>
    <w:p w14:paraId="747AD837" w14:textId="5C680BFC" w:rsidR="00AC3C41" w:rsidRPr="00046131" w:rsidRDefault="00AC3C41" w:rsidP="006639C6">
      <w:pPr>
        <w:pStyle w:val="Akapitzlist"/>
        <w:numPr>
          <w:ilvl w:val="0"/>
          <w:numId w:val="14"/>
        </w:numPr>
        <w:spacing w:line="276" w:lineRule="auto"/>
        <w:ind w:left="1418" w:hanging="284"/>
        <w:jc w:val="both"/>
      </w:pPr>
      <w:r w:rsidRPr="00046131">
        <w:lastRenderedPageBreak/>
        <w:t xml:space="preserve">deklaracji zgodności, wystawionej przez producenta lub upoważnionego przedstawiciela producenta, poświadczającej zgodność oferowanych wyrobów </w:t>
      </w:r>
      <w:r w:rsidRPr="00046131">
        <w:br/>
        <w:t>z wymaganiami rozporządzenia nr 2017/745 z dnia 5 kwietnia 2017 r. w sprawie wyrobów medycznych oraz</w:t>
      </w:r>
    </w:p>
    <w:p w14:paraId="45ECBD8D" w14:textId="1EA0A887" w:rsidR="00AC3C41" w:rsidRPr="00046131" w:rsidRDefault="00AC3C41" w:rsidP="006639C6">
      <w:pPr>
        <w:pStyle w:val="Akapitzlist"/>
        <w:numPr>
          <w:ilvl w:val="0"/>
          <w:numId w:val="14"/>
        </w:numPr>
        <w:spacing w:line="276" w:lineRule="auto"/>
        <w:ind w:left="1418" w:hanging="284"/>
        <w:jc w:val="both"/>
      </w:pPr>
      <w:r w:rsidRPr="00046131">
        <w:t xml:space="preserve"> w przypadku wyrobów klasy innej niż klasa I: certyfikatu odnoszącego się do oferowanych wyrobów, wystawionego przez jednostkę notyfikowaną zgodnie </w:t>
      </w:r>
      <w:r w:rsidRPr="00046131">
        <w:br/>
        <w:t xml:space="preserve">z wymaganiami rozporządzenia nr 2017/745 z dnia 5 kwietnia 2017 r. w sprawie wyrobów medycznych; </w:t>
      </w:r>
    </w:p>
    <w:p w14:paraId="167CD28C" w14:textId="77777777" w:rsidR="00AC3C41" w:rsidRPr="00046131" w:rsidRDefault="00AC3C41" w:rsidP="006639C6">
      <w:pPr>
        <w:pStyle w:val="Akapitzlist"/>
        <w:numPr>
          <w:ilvl w:val="0"/>
          <w:numId w:val="13"/>
        </w:numPr>
        <w:spacing w:line="276" w:lineRule="auto"/>
        <w:ind w:left="1134"/>
        <w:jc w:val="both"/>
      </w:pPr>
      <w:r w:rsidRPr="00046131">
        <w:t xml:space="preserve"> w przypadku oferowania wyrobów na zamówienie:</w:t>
      </w:r>
    </w:p>
    <w:p w14:paraId="4F50AE25" w14:textId="77777777" w:rsidR="00AC3C41" w:rsidRPr="00046131" w:rsidRDefault="00AC3C41" w:rsidP="006639C6">
      <w:pPr>
        <w:pStyle w:val="Akapitzlist"/>
        <w:numPr>
          <w:ilvl w:val="0"/>
          <w:numId w:val="15"/>
        </w:numPr>
        <w:spacing w:line="276" w:lineRule="auto"/>
        <w:jc w:val="both"/>
      </w:pPr>
      <w:r w:rsidRPr="00046131">
        <w:t xml:space="preserve"> oświadczenia producenta zgodne ze wzorem zawartym w załączniku XIII pkt 1 rozporządzenia nr 2017/745 z dnia 5 kwietnia 2017 r. w sprawie wyrobów medycznych oraz</w:t>
      </w:r>
    </w:p>
    <w:p w14:paraId="1F364E6D" w14:textId="146DFEB0" w:rsidR="00AC3C41" w:rsidRPr="00046131" w:rsidRDefault="00AC3C41" w:rsidP="006639C6">
      <w:pPr>
        <w:pStyle w:val="Akapitzlist"/>
        <w:numPr>
          <w:ilvl w:val="0"/>
          <w:numId w:val="15"/>
        </w:numPr>
        <w:spacing w:after="0" w:line="276" w:lineRule="auto"/>
        <w:jc w:val="both"/>
      </w:pPr>
      <w:r w:rsidRPr="00046131">
        <w:t xml:space="preserve"> w przypadku wyrobów klasy III do implantacji – certyfikatu odnoszącego się do oferowanego wyrobu, wystawionego przez jednostkę notyfikowaną zgodnie </w:t>
      </w:r>
      <w:r w:rsidRPr="00046131">
        <w:br/>
        <w:t>z wymaganiami rozporządzenia nr 2017/745 z dnia 5 kwietnia 2017 r. w sprawie wyrobów medycznych, na podstawie art. 52 ust. 8 rozporządzenia.</w:t>
      </w:r>
    </w:p>
    <w:p w14:paraId="36A36CDB" w14:textId="5070B4A8" w:rsidR="00D454AB" w:rsidRPr="00046131" w:rsidRDefault="0019364C" w:rsidP="0019364C">
      <w:pPr>
        <w:pStyle w:val="Tekstpodstawowy"/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D454AB" w:rsidRPr="00046131">
        <w:rPr>
          <w:rFonts w:asciiTheme="minorHAnsi" w:hAnsiTheme="minorHAnsi" w:cstheme="minorHAnsi"/>
          <w:sz w:val="22"/>
          <w:szCs w:val="22"/>
        </w:rPr>
        <w:t>Przed przystąpieniem do montażu Sprzętu</w:t>
      </w:r>
      <w:r w:rsidR="00CB50E1" w:rsidRPr="00046131">
        <w:rPr>
          <w:rFonts w:asciiTheme="minorHAnsi" w:hAnsiTheme="minorHAnsi" w:cstheme="minorHAnsi"/>
          <w:sz w:val="22"/>
          <w:szCs w:val="22"/>
        </w:rPr>
        <w:t>,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 </w:t>
      </w:r>
      <w:r w:rsidR="00351CDF">
        <w:rPr>
          <w:rFonts w:asciiTheme="minorHAnsi" w:hAnsiTheme="minorHAnsi" w:cstheme="minorHAnsi"/>
          <w:sz w:val="22"/>
          <w:szCs w:val="22"/>
        </w:rPr>
        <w:t>Wykonawca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 uprawniony jest do dokonania </w:t>
      </w:r>
      <w:r w:rsidR="00CB50E1" w:rsidRPr="00046131">
        <w:rPr>
          <w:rFonts w:asciiTheme="minorHAnsi" w:hAnsiTheme="minorHAnsi" w:cstheme="minorHAnsi"/>
          <w:sz w:val="22"/>
          <w:szCs w:val="22"/>
        </w:rPr>
        <w:br/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w obecności </w:t>
      </w:r>
      <w:r w:rsidR="004A4670">
        <w:rPr>
          <w:rFonts w:asciiTheme="minorHAnsi" w:hAnsiTheme="minorHAnsi" w:cstheme="minorHAnsi"/>
          <w:sz w:val="22"/>
          <w:szCs w:val="22"/>
        </w:rPr>
        <w:t>Zamawiającego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 wizji lokalnej miejsca instalacji i zapoznania się z warunkami technicznymi związanymi z wprowadzeniem danego Sprzętu oraz jego montażem w miejscu instalacji.</w:t>
      </w:r>
    </w:p>
    <w:p w14:paraId="3693D351" w14:textId="6CE41BC3" w:rsidR="00D454AB" w:rsidRPr="00046131" w:rsidRDefault="00D454AB" w:rsidP="0019364C">
      <w:pPr>
        <w:pStyle w:val="Tekstpodstawowy"/>
        <w:numPr>
          <w:ilvl w:val="0"/>
          <w:numId w:val="2"/>
        </w:numPr>
        <w:tabs>
          <w:tab w:val="clear" w:pos="360"/>
          <w:tab w:val="num" w:pos="426"/>
        </w:tabs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Jeżeli przedmiotem umowy jest określona </w:t>
      </w:r>
      <w:r w:rsidR="0034718B" w:rsidRPr="00046131">
        <w:rPr>
          <w:rFonts w:asciiTheme="minorHAnsi" w:hAnsiTheme="minorHAnsi" w:cstheme="minorHAnsi"/>
          <w:sz w:val="22"/>
          <w:szCs w:val="22"/>
        </w:rPr>
        <w:t xml:space="preserve">liczba </w:t>
      </w:r>
      <w:r w:rsidRPr="00046131">
        <w:rPr>
          <w:rFonts w:asciiTheme="minorHAnsi" w:hAnsiTheme="minorHAnsi" w:cstheme="minorHAnsi"/>
          <w:sz w:val="22"/>
          <w:szCs w:val="22"/>
        </w:rPr>
        <w:t xml:space="preserve">sztuk Sprzętu, </w:t>
      </w:r>
      <w:r w:rsidR="004A4670">
        <w:rPr>
          <w:rFonts w:asciiTheme="minorHAnsi" w:hAnsiTheme="minorHAnsi" w:cstheme="minorHAnsi"/>
          <w:sz w:val="22"/>
          <w:szCs w:val="22"/>
        </w:rPr>
        <w:t>Zamawiający</w:t>
      </w:r>
      <w:r w:rsidRPr="00046131">
        <w:rPr>
          <w:rFonts w:asciiTheme="minorHAnsi" w:hAnsiTheme="minorHAnsi" w:cstheme="minorHAnsi"/>
          <w:sz w:val="22"/>
          <w:szCs w:val="22"/>
        </w:rPr>
        <w:t xml:space="preserve"> ma prawo do odmowy </w:t>
      </w:r>
      <w:r w:rsidR="002768A2">
        <w:rPr>
          <w:rFonts w:asciiTheme="minorHAnsi" w:hAnsiTheme="minorHAnsi" w:cstheme="minorHAnsi"/>
          <w:sz w:val="22"/>
          <w:szCs w:val="22"/>
        </w:rPr>
        <w:t>o</w:t>
      </w:r>
      <w:r w:rsidRPr="00046131">
        <w:rPr>
          <w:rFonts w:asciiTheme="minorHAnsi" w:hAnsiTheme="minorHAnsi" w:cstheme="minorHAnsi"/>
          <w:sz w:val="22"/>
          <w:szCs w:val="22"/>
        </w:rPr>
        <w:t>dbioru częściowego i dokonania odbioru po dostarczeniu całości zamówionego Sprzętu.</w:t>
      </w:r>
    </w:p>
    <w:p w14:paraId="601EA862" w14:textId="77777777" w:rsidR="00D454AB" w:rsidRPr="00046131" w:rsidRDefault="00D454AB">
      <w:pPr>
        <w:pStyle w:val="Tekstpodstawowy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32EAF44" w14:textId="46A56319" w:rsidR="00D454AB" w:rsidRPr="00224BFC" w:rsidRDefault="00D454AB">
      <w:pPr>
        <w:pStyle w:val="Tekstpodstawowy"/>
        <w:spacing w:line="276" w:lineRule="auto"/>
        <w:ind w:right="-4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46131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224B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24BFC">
        <w:rPr>
          <w:rFonts w:asciiTheme="minorHAnsi" w:hAnsiTheme="minorHAnsi" w:cstheme="minorHAnsi"/>
          <w:b/>
          <w:bCs/>
          <w:sz w:val="22"/>
          <w:szCs w:val="22"/>
        </w:rPr>
        <w:t>3</w:t>
      </w:r>
    </w:p>
    <w:p w14:paraId="01067A41" w14:textId="377BB16F" w:rsidR="00D454AB" w:rsidRPr="00046131" w:rsidRDefault="00D454AB">
      <w:pPr>
        <w:pStyle w:val="Tekstpodstawowy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Strony ustaliły </w:t>
      </w:r>
      <w:r w:rsidR="003555F8" w:rsidRPr="00046131">
        <w:rPr>
          <w:rFonts w:asciiTheme="minorHAnsi" w:hAnsiTheme="minorHAnsi" w:cstheme="minorHAnsi"/>
          <w:sz w:val="22"/>
          <w:szCs w:val="22"/>
        </w:rPr>
        <w:t>c</w:t>
      </w:r>
      <w:r w:rsidRPr="00046131">
        <w:rPr>
          <w:rFonts w:asciiTheme="minorHAnsi" w:hAnsiTheme="minorHAnsi" w:cstheme="minorHAnsi"/>
          <w:sz w:val="22"/>
          <w:szCs w:val="22"/>
        </w:rPr>
        <w:t xml:space="preserve">enę sprzedaży Sprzętu na kwotę </w:t>
      </w:r>
      <w:r w:rsidR="00C24BE2">
        <w:rPr>
          <w:rFonts w:asciiTheme="minorHAnsi" w:hAnsiTheme="minorHAnsi" w:cstheme="minorHAnsi"/>
          <w:sz w:val="22"/>
          <w:szCs w:val="22"/>
        </w:rPr>
        <w:t>……………………..</w:t>
      </w:r>
      <w:r w:rsidR="00E33546">
        <w:rPr>
          <w:rFonts w:asciiTheme="minorHAnsi" w:hAnsiTheme="minorHAnsi" w:cstheme="minorHAnsi"/>
          <w:sz w:val="22"/>
          <w:szCs w:val="22"/>
        </w:rPr>
        <w:t xml:space="preserve"> </w:t>
      </w:r>
      <w:r w:rsidRPr="00046131">
        <w:rPr>
          <w:rFonts w:asciiTheme="minorHAnsi" w:hAnsiTheme="minorHAnsi" w:cstheme="minorHAnsi"/>
          <w:sz w:val="22"/>
          <w:szCs w:val="22"/>
        </w:rPr>
        <w:t xml:space="preserve"> zł netto</w:t>
      </w:r>
      <w:r w:rsidR="003555F8" w:rsidRPr="00046131">
        <w:rPr>
          <w:rFonts w:asciiTheme="minorHAnsi" w:hAnsiTheme="minorHAnsi" w:cstheme="minorHAnsi"/>
          <w:sz w:val="22"/>
          <w:szCs w:val="22"/>
        </w:rPr>
        <w:t xml:space="preserve"> („</w:t>
      </w:r>
      <w:r w:rsidR="003555F8" w:rsidRPr="008E7BCC">
        <w:rPr>
          <w:rFonts w:asciiTheme="minorHAnsi" w:hAnsiTheme="minorHAnsi" w:cstheme="minorHAnsi"/>
          <w:b/>
          <w:bCs/>
          <w:sz w:val="22"/>
          <w:szCs w:val="22"/>
        </w:rPr>
        <w:t>Cena</w:t>
      </w:r>
      <w:r w:rsidR="003555F8" w:rsidRPr="00224BFC">
        <w:rPr>
          <w:rFonts w:asciiTheme="minorHAnsi" w:hAnsiTheme="minorHAnsi" w:cstheme="minorHAnsi"/>
          <w:sz w:val="22"/>
          <w:szCs w:val="22"/>
        </w:rPr>
        <w:t>”</w:t>
      </w:r>
      <w:r w:rsidR="003555F8" w:rsidRPr="00046131">
        <w:rPr>
          <w:rFonts w:asciiTheme="minorHAnsi" w:hAnsiTheme="minorHAnsi" w:cstheme="minorHAnsi"/>
          <w:sz w:val="22"/>
          <w:szCs w:val="22"/>
        </w:rPr>
        <w:t>)</w:t>
      </w:r>
      <w:r w:rsidRPr="00046131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08CCC14" w14:textId="3C7601BC" w:rsidR="00D454AB" w:rsidRPr="00046131" w:rsidRDefault="00D454AB">
      <w:pPr>
        <w:pStyle w:val="Tekstpodstawowy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Cena nie obejmuje podatku od towarów i usług (VAT), który będzie doliczany zgodnie </w:t>
      </w:r>
      <w:r w:rsidR="00035CBF" w:rsidRPr="00046131">
        <w:rPr>
          <w:rFonts w:asciiTheme="minorHAnsi" w:hAnsiTheme="minorHAnsi" w:cstheme="minorHAnsi"/>
          <w:sz w:val="22"/>
          <w:szCs w:val="22"/>
        </w:rPr>
        <w:br/>
      </w:r>
      <w:r w:rsidRPr="00046131">
        <w:rPr>
          <w:rFonts w:asciiTheme="minorHAnsi" w:hAnsiTheme="minorHAnsi" w:cstheme="minorHAnsi"/>
          <w:sz w:val="22"/>
          <w:szCs w:val="22"/>
        </w:rPr>
        <w:t>z obowiązującymi przepisami prawa w dniu wystawienia faktury.</w:t>
      </w:r>
    </w:p>
    <w:p w14:paraId="4C72DC62" w14:textId="77777777" w:rsidR="008E7BCC" w:rsidRDefault="00524930">
      <w:pPr>
        <w:pStyle w:val="Tekstpodstawowy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>Cena sprzedaży Sprzętu uwzględnia wszelkie koszty związane z wykonaniem przedmiotu niniejszej Umowy.</w:t>
      </w:r>
    </w:p>
    <w:p w14:paraId="647E0B82" w14:textId="270AC2DD" w:rsidR="00D454AB" w:rsidRPr="00046131" w:rsidRDefault="00D454AB">
      <w:pPr>
        <w:pStyle w:val="Tekstpodstawowy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Cena sprzedaży zostanie zapłacona przez </w:t>
      </w:r>
      <w:r w:rsidR="004A4670">
        <w:rPr>
          <w:rFonts w:asciiTheme="minorHAnsi" w:hAnsiTheme="minorHAnsi" w:cstheme="minorHAnsi"/>
          <w:sz w:val="22"/>
          <w:szCs w:val="22"/>
        </w:rPr>
        <w:t>Zamawiającego</w:t>
      </w:r>
      <w:r w:rsidRPr="00046131">
        <w:rPr>
          <w:rFonts w:asciiTheme="minorHAnsi" w:hAnsiTheme="minorHAnsi" w:cstheme="minorHAnsi"/>
          <w:sz w:val="22"/>
          <w:szCs w:val="22"/>
        </w:rPr>
        <w:t xml:space="preserve"> w terminie 30 dni od dnia otrzymania faktury VAT prawidłowo wystawionej przez </w:t>
      </w:r>
      <w:r w:rsidR="000C5917">
        <w:rPr>
          <w:rFonts w:asciiTheme="minorHAnsi" w:hAnsiTheme="minorHAnsi" w:cstheme="minorHAnsi"/>
          <w:sz w:val="22"/>
          <w:szCs w:val="22"/>
        </w:rPr>
        <w:t>Wykonawcę</w:t>
      </w:r>
      <w:r w:rsidRPr="00046131">
        <w:rPr>
          <w:rFonts w:asciiTheme="minorHAnsi" w:hAnsiTheme="minorHAnsi" w:cstheme="minorHAnsi"/>
          <w:sz w:val="22"/>
          <w:szCs w:val="22"/>
        </w:rPr>
        <w:t xml:space="preserve"> po dokonaniu stosownego odbioru potwierdzonego protokołem odbioru podpisanego przez przedstawicieli obu Stron.</w:t>
      </w:r>
    </w:p>
    <w:p w14:paraId="528C635A" w14:textId="2C2AB50E" w:rsidR="00D454AB" w:rsidRPr="00046131" w:rsidRDefault="000C5917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 w:eastAsia="en-US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Wykonawca</w:t>
      </w:r>
      <w:r w:rsidR="00D454AB" w:rsidRPr="00046131">
        <w:rPr>
          <w:rFonts w:asciiTheme="minorHAnsi" w:hAnsiTheme="minorHAnsi" w:cstheme="minorHAnsi"/>
          <w:sz w:val="22"/>
          <w:szCs w:val="22"/>
          <w:lang w:val="pl-PL"/>
        </w:rPr>
        <w:t xml:space="preserve"> zobowiązuje się umieścić w treści faktury VAT numer zamówienia. Brak numeru zamówienia może skutkować odmową realizacji faktury VAT. </w:t>
      </w:r>
    </w:p>
    <w:p w14:paraId="6ECC4776" w14:textId="22695CBB" w:rsidR="00D454AB" w:rsidRPr="00046131" w:rsidRDefault="00D454AB">
      <w:pPr>
        <w:pStyle w:val="Tekstpodstawowy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Strony uzgodniły, że zapłata należności będzie dokonana w formie przelewu na konto </w:t>
      </w:r>
      <w:r w:rsidR="000C5917">
        <w:rPr>
          <w:rFonts w:asciiTheme="minorHAnsi" w:hAnsiTheme="minorHAnsi" w:cstheme="minorHAnsi"/>
          <w:sz w:val="22"/>
          <w:szCs w:val="22"/>
        </w:rPr>
        <w:t>Wykonawcy</w:t>
      </w:r>
      <w:r w:rsidRPr="00046131">
        <w:rPr>
          <w:rFonts w:asciiTheme="minorHAnsi" w:hAnsiTheme="minorHAnsi" w:cstheme="minorHAnsi"/>
          <w:sz w:val="22"/>
          <w:szCs w:val="22"/>
        </w:rPr>
        <w:t>.</w:t>
      </w:r>
    </w:p>
    <w:p w14:paraId="2DDE7CEB" w14:textId="4E93C08D" w:rsidR="00D454AB" w:rsidRPr="00046131" w:rsidRDefault="00D454AB">
      <w:pPr>
        <w:pStyle w:val="Tekstpodstawowy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Strony postanawiają, że zapłata następuje w dniu obciążenia rachunku bankowego </w:t>
      </w:r>
      <w:r w:rsidR="004A4670">
        <w:rPr>
          <w:rFonts w:asciiTheme="minorHAnsi" w:hAnsiTheme="minorHAnsi" w:cstheme="minorHAnsi"/>
          <w:sz w:val="22"/>
          <w:szCs w:val="22"/>
        </w:rPr>
        <w:t>Zamawiającego</w:t>
      </w:r>
      <w:r w:rsidRPr="00046131">
        <w:rPr>
          <w:rFonts w:asciiTheme="minorHAnsi" w:hAnsiTheme="minorHAnsi" w:cstheme="minorHAnsi"/>
          <w:sz w:val="22"/>
          <w:szCs w:val="22"/>
        </w:rPr>
        <w:t>.</w:t>
      </w:r>
    </w:p>
    <w:p w14:paraId="658646B8" w14:textId="0A6D21D9" w:rsidR="00D454AB" w:rsidRPr="00046131" w:rsidRDefault="00D454AB">
      <w:pPr>
        <w:pStyle w:val="Tekstpodstawowy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>Cena sprzedaży obejmuje wszelkie koszty</w:t>
      </w:r>
      <w:r w:rsidRPr="00046131">
        <w:rPr>
          <w:rFonts w:asciiTheme="minorHAnsi" w:hAnsiTheme="minorHAnsi" w:cstheme="minorHAnsi"/>
          <w:color w:val="000000"/>
          <w:sz w:val="22"/>
          <w:szCs w:val="22"/>
        </w:rPr>
        <w:t xml:space="preserve"> jakie może ponieść </w:t>
      </w:r>
      <w:r w:rsidR="000C5917">
        <w:rPr>
          <w:rFonts w:asciiTheme="minorHAnsi" w:hAnsiTheme="minorHAnsi" w:cstheme="minorHAnsi"/>
          <w:color w:val="000000"/>
          <w:sz w:val="22"/>
          <w:szCs w:val="22"/>
        </w:rPr>
        <w:t>Wykonawca</w:t>
      </w:r>
      <w:r w:rsidRPr="00046131">
        <w:rPr>
          <w:rFonts w:asciiTheme="minorHAnsi" w:hAnsiTheme="minorHAnsi" w:cstheme="minorHAnsi"/>
          <w:color w:val="000000"/>
          <w:sz w:val="22"/>
          <w:szCs w:val="22"/>
        </w:rPr>
        <w:t xml:space="preserve"> w związku z umową. </w:t>
      </w:r>
    </w:p>
    <w:p w14:paraId="107F7D9F" w14:textId="592D4F9E" w:rsidR="00D454AB" w:rsidRPr="00046131" w:rsidRDefault="004A4670" w:rsidP="006440E3">
      <w:pPr>
        <w:pStyle w:val="Tekstpodstawowy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Zamawiający</w:t>
      </w:r>
      <w:r w:rsidR="00D454AB" w:rsidRPr="00046131">
        <w:rPr>
          <w:rFonts w:asciiTheme="minorHAnsi" w:hAnsiTheme="minorHAnsi" w:cstheme="minorHAnsi"/>
          <w:color w:val="000000"/>
          <w:sz w:val="22"/>
          <w:szCs w:val="22"/>
        </w:rPr>
        <w:t xml:space="preserve"> oświadcza, że posiada status dużego przedsiębiorcy w rozumieniu art. 4 punkt 6 ustawy z dnia 8 marca 2013 r. o przeciwdziałaniu nadmiernym opóźnieniom w transakcjach handlowych.</w:t>
      </w:r>
    </w:p>
    <w:p w14:paraId="28F6F488" w14:textId="0A029E74" w:rsidR="00046131" w:rsidRPr="00046131" w:rsidRDefault="004A4670" w:rsidP="00224BFC">
      <w:pPr>
        <w:pStyle w:val="Tekstpodstawowy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Zamawiający</w:t>
      </w:r>
      <w:r w:rsidR="00035CBF" w:rsidRPr="00046131">
        <w:rPr>
          <w:rFonts w:asciiTheme="minorHAnsi" w:hAnsiTheme="minorHAnsi" w:cstheme="minorHAnsi"/>
          <w:color w:val="000000"/>
          <w:sz w:val="22"/>
          <w:szCs w:val="22"/>
        </w:rPr>
        <w:t xml:space="preserve"> oświadcza, że wyraża zgodę </w:t>
      </w:r>
      <w:r w:rsidR="00B35EEE" w:rsidRPr="00046131">
        <w:rPr>
          <w:rFonts w:asciiTheme="minorHAnsi" w:hAnsiTheme="minorHAnsi" w:cstheme="minorHAnsi"/>
          <w:color w:val="000000"/>
          <w:sz w:val="22"/>
          <w:szCs w:val="22"/>
        </w:rPr>
        <w:t xml:space="preserve">na wystawianie faktury elektronicznej, która będzie przesłana przez </w:t>
      </w:r>
      <w:r w:rsidR="000C5917">
        <w:rPr>
          <w:rFonts w:asciiTheme="minorHAnsi" w:hAnsiTheme="minorHAnsi" w:cstheme="minorHAnsi"/>
          <w:color w:val="000000"/>
          <w:sz w:val="22"/>
          <w:szCs w:val="22"/>
        </w:rPr>
        <w:t>Wykonawcę</w:t>
      </w:r>
      <w:r w:rsidR="00B35EEE" w:rsidRPr="00046131">
        <w:rPr>
          <w:rFonts w:asciiTheme="minorHAnsi" w:hAnsiTheme="minorHAnsi" w:cstheme="minorHAnsi"/>
          <w:color w:val="000000"/>
          <w:sz w:val="22"/>
          <w:szCs w:val="22"/>
        </w:rPr>
        <w:t xml:space="preserve"> na adres </w:t>
      </w:r>
      <w:r w:rsidR="00FB7972" w:rsidRPr="002950E1">
        <w:rPr>
          <w:rFonts w:asciiTheme="minorHAnsi" w:hAnsiTheme="minorHAnsi" w:cstheme="minorHAnsi"/>
          <w:b/>
          <w:color w:val="000000"/>
          <w:sz w:val="22"/>
          <w:szCs w:val="22"/>
        </w:rPr>
        <w:t>faktury@medicina.pl</w:t>
      </w:r>
    </w:p>
    <w:p w14:paraId="73204CAE" w14:textId="4C991CE9" w:rsidR="0034718B" w:rsidRPr="00E6562A" w:rsidRDefault="0034718B" w:rsidP="00E6562A">
      <w:pPr>
        <w:pStyle w:val="Tekstpodstawowy"/>
        <w:numPr>
          <w:ilvl w:val="0"/>
          <w:numId w:val="6"/>
        </w:numPr>
        <w:spacing w:line="276" w:lineRule="auto"/>
        <w:jc w:val="both"/>
        <w:rPr>
          <w:rFonts w:cstheme="minorHAnsi"/>
          <w:color w:val="000000"/>
        </w:rPr>
      </w:pPr>
      <w:r w:rsidRPr="00E6562A">
        <w:rPr>
          <w:rFonts w:asciiTheme="minorHAnsi" w:hAnsiTheme="minorHAnsi" w:cstheme="minorHAnsi"/>
          <w:color w:val="000000"/>
          <w:sz w:val="22"/>
          <w:szCs w:val="22"/>
        </w:rPr>
        <w:t>Warunkiem zapłaty Ceny jest:</w:t>
      </w:r>
    </w:p>
    <w:p w14:paraId="392A9F28" w14:textId="7BF6F59A" w:rsidR="0034718B" w:rsidRPr="00E6562A" w:rsidRDefault="0034718B" w:rsidP="006639C6">
      <w:pPr>
        <w:numPr>
          <w:ilvl w:val="2"/>
          <w:numId w:val="21"/>
        </w:numPr>
        <w:spacing w:before="120" w:after="120" w:line="276" w:lineRule="auto"/>
        <w:ind w:left="851" w:hanging="425"/>
        <w:jc w:val="both"/>
        <w:rPr>
          <w:rFonts w:ascii="Calibri" w:hAnsi="Calibri"/>
          <w:sz w:val="22"/>
          <w:szCs w:val="22"/>
          <w:lang w:val="pl-PL"/>
        </w:rPr>
      </w:pPr>
      <w:r w:rsidRPr="00E6562A">
        <w:rPr>
          <w:rFonts w:ascii="Calibri" w:hAnsi="Calibri"/>
          <w:sz w:val="22"/>
          <w:szCs w:val="22"/>
          <w:lang w:val="pl-PL"/>
        </w:rPr>
        <w:lastRenderedPageBreak/>
        <w:t xml:space="preserve">posiadanie przez </w:t>
      </w:r>
      <w:r w:rsidR="000C5917">
        <w:rPr>
          <w:rFonts w:ascii="Calibri" w:hAnsi="Calibri"/>
          <w:sz w:val="22"/>
          <w:szCs w:val="22"/>
          <w:lang w:val="pl-PL"/>
        </w:rPr>
        <w:t>Wykonawcę</w:t>
      </w:r>
      <w:r w:rsidRPr="00E6562A">
        <w:rPr>
          <w:rFonts w:ascii="Calibri" w:hAnsi="Calibri"/>
          <w:sz w:val="22"/>
          <w:szCs w:val="22"/>
          <w:lang w:val="pl-PL"/>
        </w:rPr>
        <w:t xml:space="preserve"> statusu czynnego podatnika VAT w wykazie podmiotów, o</w:t>
      </w:r>
      <w:r w:rsidR="003555F8" w:rsidRPr="00224BFC">
        <w:rPr>
          <w:rFonts w:ascii="Calibri" w:hAnsi="Calibri"/>
          <w:sz w:val="22"/>
          <w:szCs w:val="22"/>
          <w:lang w:val="pl-PL"/>
        </w:rPr>
        <w:t> </w:t>
      </w:r>
      <w:r w:rsidRPr="00E6562A">
        <w:rPr>
          <w:rFonts w:ascii="Calibri" w:hAnsi="Calibri"/>
          <w:sz w:val="22"/>
          <w:szCs w:val="22"/>
          <w:lang w:val="pl-PL"/>
        </w:rPr>
        <w:t xml:space="preserve">którym mowa w art. 96b ustawy o podatku od towarów i usług </w:t>
      </w:r>
      <w:r w:rsidR="000D094C" w:rsidRPr="00E6562A">
        <w:rPr>
          <w:rFonts w:ascii="Calibri" w:hAnsi="Calibri"/>
          <w:sz w:val="22"/>
          <w:szCs w:val="22"/>
          <w:lang w:val="pl-PL"/>
        </w:rPr>
        <w:t>(</w:t>
      </w:r>
      <w:r w:rsidRPr="00E6562A">
        <w:rPr>
          <w:rFonts w:ascii="Calibri" w:hAnsi="Calibri"/>
          <w:sz w:val="22"/>
          <w:szCs w:val="22"/>
          <w:lang w:val="pl-PL"/>
        </w:rPr>
        <w:t>„</w:t>
      </w:r>
      <w:r w:rsidRPr="00E6562A">
        <w:rPr>
          <w:rFonts w:ascii="Calibri" w:hAnsi="Calibri"/>
          <w:b/>
          <w:bCs/>
          <w:sz w:val="22"/>
          <w:szCs w:val="22"/>
          <w:lang w:val="pl-PL"/>
        </w:rPr>
        <w:t>Biała lista podatników VAT</w:t>
      </w:r>
      <w:r w:rsidRPr="00E6562A">
        <w:rPr>
          <w:rFonts w:ascii="Calibri" w:hAnsi="Calibri"/>
          <w:sz w:val="22"/>
          <w:szCs w:val="22"/>
          <w:lang w:val="pl-PL"/>
        </w:rPr>
        <w:t>”) oraz</w:t>
      </w:r>
    </w:p>
    <w:p w14:paraId="33288365" w14:textId="1487342F" w:rsidR="0034718B" w:rsidRPr="00E6562A" w:rsidRDefault="0034718B" w:rsidP="006639C6">
      <w:pPr>
        <w:numPr>
          <w:ilvl w:val="2"/>
          <w:numId w:val="21"/>
        </w:numPr>
        <w:spacing w:before="120" w:after="120" w:line="276" w:lineRule="auto"/>
        <w:ind w:left="851" w:hanging="425"/>
        <w:jc w:val="both"/>
        <w:rPr>
          <w:rFonts w:ascii="Calibri" w:hAnsi="Calibri"/>
          <w:sz w:val="22"/>
          <w:szCs w:val="22"/>
          <w:lang w:val="pl-PL"/>
        </w:rPr>
      </w:pPr>
      <w:r w:rsidRPr="00E6562A">
        <w:rPr>
          <w:rFonts w:ascii="Calibri" w:hAnsi="Calibri"/>
          <w:sz w:val="22"/>
          <w:szCs w:val="22"/>
          <w:lang w:val="pl-PL"/>
        </w:rPr>
        <w:t xml:space="preserve">wykazanie na Białej liście podatników VAT rachunku bankowego </w:t>
      </w:r>
      <w:r w:rsidR="000C5917">
        <w:rPr>
          <w:rFonts w:ascii="Calibri" w:hAnsi="Calibri"/>
          <w:sz w:val="22"/>
          <w:szCs w:val="22"/>
          <w:lang w:val="pl-PL"/>
        </w:rPr>
        <w:t>Wykonawcy</w:t>
      </w:r>
      <w:r w:rsidRPr="00E6562A">
        <w:rPr>
          <w:rFonts w:ascii="Calibri" w:hAnsi="Calibri"/>
          <w:sz w:val="22"/>
          <w:szCs w:val="22"/>
          <w:lang w:val="pl-PL"/>
        </w:rPr>
        <w:t xml:space="preserve"> wskazanego w</w:t>
      </w:r>
      <w:r w:rsidR="003555F8" w:rsidRPr="00224BFC">
        <w:rPr>
          <w:rFonts w:ascii="Calibri" w:hAnsi="Calibri"/>
          <w:sz w:val="22"/>
          <w:szCs w:val="22"/>
          <w:lang w:val="pl-PL"/>
        </w:rPr>
        <w:t> </w:t>
      </w:r>
      <w:r w:rsidRPr="00E6562A">
        <w:rPr>
          <w:rFonts w:ascii="Calibri" w:hAnsi="Calibri"/>
          <w:sz w:val="22"/>
          <w:szCs w:val="22"/>
          <w:lang w:val="pl-PL"/>
        </w:rPr>
        <w:t>wystawionej przez niego fakturze VAT,</w:t>
      </w:r>
    </w:p>
    <w:p w14:paraId="2F046C80" w14:textId="773E48FE" w:rsidR="0034718B" w:rsidRPr="00E6562A" w:rsidRDefault="0034718B" w:rsidP="00E6562A">
      <w:pPr>
        <w:spacing w:before="120" w:after="120" w:line="276" w:lineRule="auto"/>
        <w:ind w:left="426"/>
        <w:jc w:val="both"/>
        <w:rPr>
          <w:rFonts w:ascii="Calibri" w:hAnsi="Calibri"/>
          <w:sz w:val="22"/>
          <w:szCs w:val="22"/>
          <w:lang w:val="pl-PL"/>
        </w:rPr>
      </w:pPr>
      <w:r w:rsidRPr="00046131">
        <w:rPr>
          <w:rFonts w:ascii="Calibri" w:hAnsi="Calibri"/>
          <w:sz w:val="22"/>
          <w:szCs w:val="22"/>
          <w:lang w:val="pl-PL"/>
        </w:rPr>
        <w:t xml:space="preserve">– co będzie potwierdzane na stronie internetowej Ministerstwa Finansów każdorazowo w dniu </w:t>
      </w:r>
      <w:r w:rsidR="000D094C" w:rsidRPr="00046131">
        <w:rPr>
          <w:rFonts w:ascii="Calibri" w:hAnsi="Calibri"/>
          <w:sz w:val="22"/>
          <w:szCs w:val="22"/>
          <w:lang w:val="pl-PL"/>
        </w:rPr>
        <w:t>zapłaty Ceny</w:t>
      </w:r>
      <w:r w:rsidRPr="00046131">
        <w:rPr>
          <w:rFonts w:ascii="Calibri" w:hAnsi="Calibri"/>
          <w:sz w:val="22"/>
          <w:szCs w:val="22"/>
          <w:lang w:val="pl-PL"/>
        </w:rPr>
        <w:t xml:space="preserve">. Jeżeli na moment upływu terminu płatności faktury co najmniej jeden z ww. warunków nie będzie spełniony, </w:t>
      </w:r>
      <w:r w:rsidR="00351CDF">
        <w:rPr>
          <w:rFonts w:ascii="Calibri" w:hAnsi="Calibri"/>
          <w:sz w:val="22"/>
          <w:szCs w:val="22"/>
          <w:lang w:val="pl-PL"/>
        </w:rPr>
        <w:t>Zamawiający</w:t>
      </w:r>
      <w:r w:rsidRPr="00046131">
        <w:rPr>
          <w:rFonts w:ascii="Calibri" w:hAnsi="Calibri"/>
          <w:sz w:val="22"/>
          <w:szCs w:val="22"/>
          <w:lang w:val="pl-PL"/>
        </w:rPr>
        <w:t xml:space="preserve"> ma prawo wstrzymać się z zapłatą </w:t>
      </w:r>
      <w:r w:rsidR="000D094C" w:rsidRPr="00046131">
        <w:rPr>
          <w:rFonts w:ascii="Calibri" w:hAnsi="Calibri"/>
          <w:sz w:val="22"/>
          <w:szCs w:val="22"/>
          <w:lang w:val="pl-PL"/>
        </w:rPr>
        <w:t>Ceny</w:t>
      </w:r>
      <w:r w:rsidRPr="00046131">
        <w:rPr>
          <w:rFonts w:ascii="Calibri" w:hAnsi="Calibri"/>
          <w:sz w:val="22"/>
          <w:szCs w:val="22"/>
          <w:lang w:val="pl-PL"/>
        </w:rPr>
        <w:t xml:space="preserve"> do momentu uzyskania przez </w:t>
      </w:r>
      <w:r w:rsidR="000C5917">
        <w:rPr>
          <w:rFonts w:ascii="Calibri" w:hAnsi="Calibri"/>
          <w:sz w:val="22"/>
          <w:szCs w:val="22"/>
          <w:lang w:val="pl-PL"/>
        </w:rPr>
        <w:t>Wykonawcę</w:t>
      </w:r>
      <w:r w:rsidR="000D094C" w:rsidRPr="00046131">
        <w:rPr>
          <w:rFonts w:ascii="Calibri" w:hAnsi="Calibri"/>
          <w:sz w:val="22"/>
          <w:szCs w:val="22"/>
          <w:lang w:val="pl-PL"/>
        </w:rPr>
        <w:t xml:space="preserve"> </w:t>
      </w:r>
      <w:r w:rsidRPr="00046131">
        <w:rPr>
          <w:rFonts w:ascii="Calibri" w:hAnsi="Calibri"/>
          <w:sz w:val="22"/>
          <w:szCs w:val="22"/>
          <w:lang w:val="pl-PL"/>
        </w:rPr>
        <w:t xml:space="preserve">statusu czynnego podatnika VAT i ujawnienia rachunku bankowego </w:t>
      </w:r>
      <w:r w:rsidR="000C5917">
        <w:rPr>
          <w:rFonts w:ascii="Calibri" w:hAnsi="Calibri"/>
          <w:sz w:val="22"/>
          <w:szCs w:val="22"/>
          <w:lang w:val="pl-PL"/>
        </w:rPr>
        <w:t>Wykonawcy</w:t>
      </w:r>
      <w:r w:rsidR="000D094C" w:rsidRPr="00046131">
        <w:rPr>
          <w:rFonts w:ascii="Calibri" w:hAnsi="Calibri"/>
          <w:sz w:val="22"/>
          <w:szCs w:val="22"/>
          <w:lang w:val="pl-PL"/>
        </w:rPr>
        <w:t xml:space="preserve"> </w:t>
      </w:r>
      <w:r w:rsidRPr="00046131">
        <w:rPr>
          <w:rFonts w:ascii="Calibri" w:hAnsi="Calibri"/>
          <w:sz w:val="22"/>
          <w:szCs w:val="22"/>
          <w:lang w:val="pl-PL"/>
        </w:rPr>
        <w:t>na Białej liście podatników VAT.</w:t>
      </w:r>
    </w:p>
    <w:p w14:paraId="6BEC1921" w14:textId="4348D70F" w:rsidR="00035CBF" w:rsidRPr="005247DA" w:rsidRDefault="00035CBF" w:rsidP="005247DA">
      <w:pPr>
        <w:shd w:val="clear" w:color="auto" w:fill="FFFFFF"/>
        <w:spacing w:line="276" w:lineRule="auto"/>
        <w:rPr>
          <w:rFonts w:ascii="Segoe UI" w:hAnsi="Segoe UI" w:cs="Segoe UI"/>
          <w:color w:val="242424"/>
          <w:sz w:val="22"/>
          <w:szCs w:val="22"/>
          <w:lang w:val="pl-PL"/>
        </w:rPr>
      </w:pPr>
    </w:p>
    <w:p w14:paraId="3A961C85" w14:textId="51D78F52" w:rsidR="00D454AB" w:rsidRPr="00224BFC" w:rsidRDefault="00D454AB" w:rsidP="00224BFC">
      <w:pPr>
        <w:pStyle w:val="Tekstpodstawowy"/>
        <w:spacing w:line="276" w:lineRule="auto"/>
        <w:ind w:right="-4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24BFC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224B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24BFC">
        <w:rPr>
          <w:rFonts w:asciiTheme="minorHAnsi" w:hAnsiTheme="minorHAnsi" w:cstheme="minorHAnsi"/>
          <w:b/>
          <w:bCs/>
          <w:sz w:val="22"/>
          <w:szCs w:val="22"/>
        </w:rPr>
        <w:t>4</w:t>
      </w:r>
    </w:p>
    <w:p w14:paraId="2BD0FDE6" w14:textId="3F75DD9E" w:rsidR="00D454AB" w:rsidRPr="00046131" w:rsidRDefault="000C5917">
      <w:pPr>
        <w:pStyle w:val="Tekstpodstawowy"/>
        <w:numPr>
          <w:ilvl w:val="0"/>
          <w:numId w:val="3"/>
        </w:numPr>
        <w:spacing w:line="276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 zapłaci </w:t>
      </w:r>
      <w:r w:rsidR="00351CDF">
        <w:rPr>
          <w:rFonts w:asciiTheme="minorHAnsi" w:hAnsiTheme="minorHAnsi" w:cstheme="minorHAnsi"/>
          <w:sz w:val="22"/>
          <w:szCs w:val="22"/>
        </w:rPr>
        <w:t>Zamawiającemu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 kary umowne:</w:t>
      </w:r>
    </w:p>
    <w:p w14:paraId="0BA92365" w14:textId="1BF2C4EC" w:rsidR="00D454AB" w:rsidRPr="00046131" w:rsidRDefault="00D454AB">
      <w:pPr>
        <w:pStyle w:val="Tekstpodstawowy"/>
        <w:numPr>
          <w:ilvl w:val="1"/>
          <w:numId w:val="5"/>
        </w:numPr>
        <w:spacing w:line="276" w:lineRule="auto"/>
        <w:ind w:left="851" w:right="-47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>za opóźnienie w wykonaniu przedmiotu Umowy</w:t>
      </w:r>
      <w:r w:rsidR="00B35EEE" w:rsidRPr="00046131">
        <w:rPr>
          <w:rFonts w:asciiTheme="minorHAnsi" w:hAnsiTheme="minorHAnsi" w:cstheme="minorHAnsi"/>
          <w:sz w:val="22"/>
          <w:szCs w:val="22"/>
        </w:rPr>
        <w:t>,</w:t>
      </w:r>
      <w:r w:rsidRPr="00046131">
        <w:rPr>
          <w:rFonts w:asciiTheme="minorHAnsi" w:hAnsiTheme="minorHAnsi" w:cstheme="minorHAnsi"/>
          <w:sz w:val="22"/>
          <w:szCs w:val="22"/>
        </w:rPr>
        <w:t xml:space="preserve"> w tym w dostawie Sprzętu - w wysokości 2% </w:t>
      </w:r>
      <w:r w:rsidR="003555F8" w:rsidRPr="00046131">
        <w:rPr>
          <w:rFonts w:asciiTheme="minorHAnsi" w:hAnsiTheme="minorHAnsi" w:cstheme="minorHAnsi"/>
          <w:sz w:val="22"/>
          <w:szCs w:val="22"/>
        </w:rPr>
        <w:t xml:space="preserve">Ceny brutto </w:t>
      </w:r>
      <w:r w:rsidRPr="00046131">
        <w:rPr>
          <w:rFonts w:asciiTheme="minorHAnsi" w:hAnsiTheme="minorHAnsi" w:cstheme="minorHAnsi"/>
          <w:sz w:val="22"/>
          <w:szCs w:val="22"/>
        </w:rPr>
        <w:t>za każdy dzień opóźnienia;</w:t>
      </w:r>
    </w:p>
    <w:p w14:paraId="72BF8E10" w14:textId="162D5474" w:rsidR="00D454AB" w:rsidRPr="00046131" w:rsidRDefault="00D454AB">
      <w:pPr>
        <w:pStyle w:val="Tekstpodstawowy"/>
        <w:numPr>
          <w:ilvl w:val="1"/>
          <w:numId w:val="5"/>
        </w:numPr>
        <w:spacing w:line="276" w:lineRule="auto"/>
        <w:ind w:left="851" w:right="-47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>z tytułu nieprawidłowego działania sprzętu</w:t>
      </w:r>
      <w:r w:rsidR="003555F8" w:rsidRPr="00046131">
        <w:rPr>
          <w:rFonts w:asciiTheme="minorHAnsi" w:hAnsiTheme="minorHAnsi" w:cstheme="minorHAnsi"/>
          <w:sz w:val="22"/>
          <w:szCs w:val="22"/>
        </w:rPr>
        <w:t xml:space="preserve"> w okresie udzielonej gwarancji</w:t>
      </w:r>
      <w:r w:rsidRPr="00046131">
        <w:rPr>
          <w:rFonts w:asciiTheme="minorHAnsi" w:hAnsiTheme="minorHAnsi" w:cstheme="minorHAnsi"/>
          <w:sz w:val="22"/>
          <w:szCs w:val="22"/>
        </w:rPr>
        <w:t xml:space="preserve"> w wysokości 1% Ceny </w:t>
      </w:r>
      <w:r w:rsidR="003555F8" w:rsidRPr="00046131">
        <w:rPr>
          <w:rFonts w:asciiTheme="minorHAnsi" w:hAnsiTheme="minorHAnsi" w:cstheme="minorHAnsi"/>
          <w:sz w:val="22"/>
          <w:szCs w:val="22"/>
        </w:rPr>
        <w:t>brutto</w:t>
      </w:r>
      <w:r w:rsidRPr="00046131">
        <w:rPr>
          <w:rFonts w:asciiTheme="minorHAnsi" w:hAnsiTheme="minorHAnsi" w:cstheme="minorHAnsi"/>
          <w:sz w:val="22"/>
          <w:szCs w:val="22"/>
        </w:rPr>
        <w:t>, za każdy dzień niewłaściwego działania</w:t>
      </w:r>
      <w:r w:rsidR="00B35EEE" w:rsidRPr="00046131">
        <w:rPr>
          <w:rFonts w:asciiTheme="minorHAnsi" w:hAnsiTheme="minorHAnsi" w:cstheme="minorHAnsi"/>
          <w:sz w:val="22"/>
          <w:szCs w:val="22"/>
        </w:rPr>
        <w:t xml:space="preserve"> liczonego</w:t>
      </w:r>
      <w:r w:rsidRPr="00046131">
        <w:rPr>
          <w:rFonts w:asciiTheme="minorHAnsi" w:hAnsiTheme="minorHAnsi" w:cstheme="minorHAnsi"/>
          <w:sz w:val="22"/>
          <w:szCs w:val="22"/>
        </w:rPr>
        <w:t xml:space="preserve"> od upływu terminu</w:t>
      </w:r>
      <w:r w:rsidR="00454719">
        <w:rPr>
          <w:rFonts w:asciiTheme="minorHAnsi" w:hAnsiTheme="minorHAnsi" w:cstheme="minorHAnsi"/>
          <w:sz w:val="22"/>
          <w:szCs w:val="22"/>
        </w:rPr>
        <w:t>,</w:t>
      </w:r>
      <w:r w:rsidRPr="00046131">
        <w:rPr>
          <w:rFonts w:asciiTheme="minorHAnsi" w:hAnsiTheme="minorHAnsi" w:cstheme="minorHAnsi"/>
          <w:sz w:val="22"/>
          <w:szCs w:val="22"/>
        </w:rPr>
        <w:t xml:space="preserve"> o którym mowa w §5 </w:t>
      </w:r>
      <w:r w:rsidR="00B35EEE" w:rsidRPr="00046131">
        <w:rPr>
          <w:rFonts w:asciiTheme="minorHAnsi" w:hAnsiTheme="minorHAnsi" w:cstheme="minorHAnsi"/>
          <w:sz w:val="22"/>
          <w:szCs w:val="22"/>
        </w:rPr>
        <w:t>ust.</w:t>
      </w:r>
      <w:r w:rsidRPr="00046131">
        <w:rPr>
          <w:rFonts w:asciiTheme="minorHAnsi" w:hAnsiTheme="minorHAnsi" w:cstheme="minorHAnsi"/>
          <w:sz w:val="22"/>
          <w:szCs w:val="22"/>
        </w:rPr>
        <w:t xml:space="preserve"> 5</w:t>
      </w:r>
      <w:r w:rsidR="00B35EEE" w:rsidRPr="00046131">
        <w:rPr>
          <w:rFonts w:asciiTheme="minorHAnsi" w:hAnsiTheme="minorHAnsi" w:cstheme="minorHAnsi"/>
          <w:sz w:val="22"/>
          <w:szCs w:val="22"/>
        </w:rPr>
        <w:t xml:space="preserve"> Umowy</w:t>
      </w:r>
      <w:r w:rsidRPr="00046131">
        <w:rPr>
          <w:rFonts w:asciiTheme="minorHAnsi" w:hAnsiTheme="minorHAnsi" w:cstheme="minorHAnsi"/>
          <w:sz w:val="22"/>
          <w:szCs w:val="22"/>
        </w:rPr>
        <w:t>;</w:t>
      </w:r>
    </w:p>
    <w:p w14:paraId="39B9FABE" w14:textId="7B9B39FA" w:rsidR="00D454AB" w:rsidRPr="00046131" w:rsidRDefault="00D454AB">
      <w:pPr>
        <w:pStyle w:val="Tekstpodstawowy"/>
        <w:numPr>
          <w:ilvl w:val="1"/>
          <w:numId w:val="5"/>
        </w:numPr>
        <w:spacing w:line="276" w:lineRule="auto"/>
        <w:ind w:left="851" w:right="-47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za opóźnienie w usunięciu wad stwierdzonych przy odbiorze lub w okresie gwarancji </w:t>
      </w:r>
      <w:r w:rsidRPr="00046131">
        <w:rPr>
          <w:rFonts w:asciiTheme="minorHAnsi" w:hAnsiTheme="minorHAnsi" w:cstheme="minorHAnsi"/>
          <w:sz w:val="22"/>
          <w:szCs w:val="22"/>
        </w:rPr>
        <w:br/>
        <w:t>w wysokości 1%</w:t>
      </w:r>
      <w:r w:rsidRPr="00046131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046131">
        <w:rPr>
          <w:rFonts w:asciiTheme="minorHAnsi" w:hAnsiTheme="minorHAnsi" w:cstheme="minorHAnsi"/>
          <w:sz w:val="22"/>
          <w:szCs w:val="22"/>
        </w:rPr>
        <w:t xml:space="preserve">Ceny </w:t>
      </w:r>
      <w:r w:rsidR="003555F8" w:rsidRPr="00046131">
        <w:rPr>
          <w:rFonts w:asciiTheme="minorHAnsi" w:hAnsiTheme="minorHAnsi" w:cstheme="minorHAnsi"/>
          <w:sz w:val="22"/>
          <w:szCs w:val="22"/>
        </w:rPr>
        <w:t>brutto</w:t>
      </w:r>
      <w:r w:rsidR="00094A0A" w:rsidRPr="00046131">
        <w:rPr>
          <w:rFonts w:asciiTheme="minorHAnsi" w:hAnsiTheme="minorHAnsi" w:cstheme="minorHAnsi"/>
          <w:sz w:val="22"/>
          <w:szCs w:val="22"/>
        </w:rPr>
        <w:t>,</w:t>
      </w:r>
      <w:r w:rsidRPr="00046131">
        <w:rPr>
          <w:rFonts w:asciiTheme="minorHAnsi" w:hAnsiTheme="minorHAnsi" w:cstheme="minorHAnsi"/>
          <w:sz w:val="22"/>
          <w:szCs w:val="22"/>
        </w:rPr>
        <w:t xml:space="preserve"> za każdy dzień opóźnienia liczony od dnia wyznaczonego na usunięcie wad;</w:t>
      </w:r>
    </w:p>
    <w:p w14:paraId="2ED5197A" w14:textId="640DA0BC" w:rsidR="00D454AB" w:rsidRPr="00046131" w:rsidRDefault="00D454AB">
      <w:pPr>
        <w:pStyle w:val="Tekstpodstawowy"/>
        <w:numPr>
          <w:ilvl w:val="1"/>
          <w:numId w:val="5"/>
        </w:numPr>
        <w:spacing w:line="276" w:lineRule="auto"/>
        <w:ind w:left="851" w:right="-47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z tytułu odstąpienia od niniejszej Umowy z przyczyn występujących po stronie </w:t>
      </w:r>
      <w:r w:rsidR="000C5917">
        <w:rPr>
          <w:rFonts w:asciiTheme="minorHAnsi" w:hAnsiTheme="minorHAnsi" w:cstheme="minorHAnsi"/>
          <w:sz w:val="22"/>
          <w:szCs w:val="22"/>
        </w:rPr>
        <w:t>Wykonawcy</w:t>
      </w:r>
      <w:r w:rsidRPr="00046131">
        <w:rPr>
          <w:rFonts w:asciiTheme="minorHAnsi" w:hAnsiTheme="minorHAnsi" w:cstheme="minorHAnsi"/>
          <w:sz w:val="22"/>
          <w:szCs w:val="22"/>
        </w:rPr>
        <w:t xml:space="preserve"> </w:t>
      </w:r>
      <w:r w:rsidRPr="00046131">
        <w:rPr>
          <w:rFonts w:asciiTheme="minorHAnsi" w:hAnsiTheme="minorHAnsi" w:cstheme="minorHAnsi"/>
          <w:sz w:val="22"/>
          <w:szCs w:val="22"/>
        </w:rPr>
        <w:br/>
        <w:t xml:space="preserve">w wysokości 10% Ceny </w:t>
      </w:r>
      <w:r w:rsidR="003555F8" w:rsidRPr="00046131">
        <w:rPr>
          <w:rFonts w:asciiTheme="minorHAnsi" w:hAnsiTheme="minorHAnsi" w:cstheme="minorHAnsi"/>
          <w:sz w:val="22"/>
          <w:szCs w:val="22"/>
        </w:rPr>
        <w:t>brutto</w:t>
      </w:r>
      <w:r w:rsidR="00094A0A" w:rsidRPr="00046131">
        <w:rPr>
          <w:rFonts w:asciiTheme="minorHAnsi" w:hAnsiTheme="minorHAnsi" w:cstheme="minorHAnsi"/>
          <w:sz w:val="22"/>
          <w:szCs w:val="22"/>
        </w:rPr>
        <w:t>.</w:t>
      </w:r>
    </w:p>
    <w:p w14:paraId="4F79C803" w14:textId="523EFCD7" w:rsidR="00D454AB" w:rsidRPr="00046131" w:rsidRDefault="00D454AB">
      <w:pPr>
        <w:pStyle w:val="Tekstpodstawowy"/>
        <w:numPr>
          <w:ilvl w:val="0"/>
          <w:numId w:val="3"/>
        </w:numPr>
        <w:spacing w:line="276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Kary umowne mogą się sumować. </w:t>
      </w:r>
      <w:r w:rsidR="00351CDF">
        <w:rPr>
          <w:rFonts w:asciiTheme="minorHAnsi" w:hAnsiTheme="minorHAnsi" w:cstheme="minorHAnsi"/>
          <w:sz w:val="22"/>
          <w:szCs w:val="22"/>
        </w:rPr>
        <w:t>Zamawiający</w:t>
      </w:r>
      <w:r w:rsidR="008079A5" w:rsidRPr="00046131">
        <w:rPr>
          <w:rFonts w:asciiTheme="minorHAnsi" w:hAnsiTheme="minorHAnsi" w:cstheme="minorHAnsi"/>
          <w:sz w:val="22"/>
          <w:szCs w:val="22"/>
        </w:rPr>
        <w:t xml:space="preserve"> </w:t>
      </w:r>
      <w:r w:rsidRPr="00046131">
        <w:rPr>
          <w:rFonts w:asciiTheme="minorHAnsi" w:hAnsiTheme="minorHAnsi" w:cstheme="minorHAnsi"/>
          <w:sz w:val="22"/>
          <w:szCs w:val="22"/>
        </w:rPr>
        <w:t>zastrzega sobie prawo dochodzenia odszkodowania uzupełniającego przewyższającego wysokość zastrzeżonych kar umownych.</w:t>
      </w:r>
    </w:p>
    <w:p w14:paraId="1EB495AB" w14:textId="5AEBC8FB" w:rsidR="008747F0" w:rsidRPr="00046131" w:rsidRDefault="00872F13">
      <w:pPr>
        <w:numPr>
          <w:ilvl w:val="0"/>
          <w:numId w:val="3"/>
        </w:numPr>
        <w:tabs>
          <w:tab w:val="left" w:pos="284"/>
        </w:tabs>
        <w:suppressAutoHyphens/>
        <w:spacing w:line="276" w:lineRule="auto"/>
        <w:jc w:val="both"/>
        <w:rPr>
          <w:rFonts w:ascii="Calibri" w:hAnsi="Calibri" w:cs="Tahoma"/>
          <w:sz w:val="22"/>
          <w:szCs w:val="22"/>
          <w:lang w:val="pl-PL"/>
        </w:rPr>
      </w:pPr>
      <w:r w:rsidRPr="00046131">
        <w:rPr>
          <w:rFonts w:ascii="Calibri" w:hAnsi="Calibri" w:cs="Tahoma"/>
          <w:sz w:val="22"/>
          <w:szCs w:val="22"/>
          <w:lang w:val="pl-PL"/>
        </w:rPr>
        <w:t xml:space="preserve"> </w:t>
      </w:r>
      <w:r w:rsidR="00351CDF">
        <w:rPr>
          <w:rFonts w:ascii="Calibri" w:hAnsi="Calibri" w:cs="Tahoma"/>
          <w:sz w:val="22"/>
          <w:szCs w:val="22"/>
          <w:lang w:val="pl-PL"/>
        </w:rPr>
        <w:t>Zamawiający</w:t>
      </w:r>
      <w:r w:rsidR="008747F0" w:rsidRPr="00046131">
        <w:rPr>
          <w:rFonts w:ascii="Calibri" w:hAnsi="Calibri" w:cs="Tahoma"/>
          <w:sz w:val="22"/>
          <w:szCs w:val="22"/>
          <w:lang w:val="pl-PL"/>
        </w:rPr>
        <w:t xml:space="preserve"> uprawniony jest do potrącenia kar umownych określonych w ust.</w:t>
      </w:r>
      <w:r w:rsidR="003555F8" w:rsidRPr="00046131">
        <w:rPr>
          <w:rFonts w:ascii="Calibri" w:hAnsi="Calibri" w:cs="Tahoma"/>
          <w:sz w:val="22"/>
          <w:szCs w:val="22"/>
          <w:lang w:val="pl-PL"/>
        </w:rPr>
        <w:t xml:space="preserve"> </w:t>
      </w:r>
      <w:r w:rsidR="008747F0" w:rsidRPr="00046131">
        <w:rPr>
          <w:rFonts w:ascii="Calibri" w:hAnsi="Calibri" w:cs="Tahoma"/>
          <w:sz w:val="22"/>
          <w:szCs w:val="22"/>
          <w:lang w:val="pl-PL"/>
        </w:rPr>
        <w:t>1 powyżej</w:t>
      </w:r>
      <w:r w:rsidRPr="00046131">
        <w:rPr>
          <w:rFonts w:ascii="Calibri" w:hAnsi="Calibri" w:cs="Tahoma"/>
          <w:sz w:val="22"/>
          <w:szCs w:val="22"/>
          <w:lang w:val="pl-PL"/>
        </w:rPr>
        <w:t xml:space="preserve"> </w:t>
      </w:r>
      <w:r w:rsidRPr="00046131">
        <w:rPr>
          <w:rFonts w:ascii="Calibri" w:hAnsi="Calibri" w:cs="Tahoma"/>
          <w:sz w:val="22"/>
          <w:szCs w:val="22"/>
          <w:lang w:val="pl-PL"/>
        </w:rPr>
        <w:br/>
      </w:r>
      <w:r w:rsidR="008747F0" w:rsidRPr="00046131">
        <w:rPr>
          <w:rFonts w:ascii="Calibri" w:hAnsi="Calibri" w:cs="Tahoma"/>
          <w:sz w:val="22"/>
          <w:szCs w:val="22"/>
          <w:lang w:val="pl-PL"/>
        </w:rPr>
        <w:t xml:space="preserve">z wynagrodzenia przysługującego </w:t>
      </w:r>
      <w:r w:rsidR="000C5917">
        <w:rPr>
          <w:rFonts w:ascii="Calibri" w:hAnsi="Calibri" w:cs="Tahoma"/>
          <w:sz w:val="22"/>
          <w:szCs w:val="22"/>
          <w:lang w:val="pl-PL"/>
        </w:rPr>
        <w:t>Wykonawcy</w:t>
      </w:r>
      <w:r w:rsidR="008747F0" w:rsidRPr="00046131">
        <w:rPr>
          <w:rFonts w:ascii="Calibri" w:hAnsi="Calibri" w:cs="Tahoma"/>
          <w:sz w:val="22"/>
          <w:szCs w:val="22"/>
          <w:lang w:val="pl-PL"/>
        </w:rPr>
        <w:t xml:space="preserve">, na co </w:t>
      </w:r>
      <w:r w:rsidR="000C5917">
        <w:rPr>
          <w:rFonts w:ascii="Calibri" w:hAnsi="Calibri" w:cs="Tahoma"/>
          <w:sz w:val="22"/>
          <w:szCs w:val="22"/>
          <w:lang w:val="pl-PL"/>
        </w:rPr>
        <w:t>Wykonawc</w:t>
      </w:r>
      <w:r w:rsidRPr="00046131">
        <w:rPr>
          <w:rFonts w:ascii="Calibri" w:hAnsi="Calibri" w:cs="Tahoma"/>
          <w:sz w:val="22"/>
          <w:szCs w:val="22"/>
          <w:lang w:val="pl-PL"/>
        </w:rPr>
        <w:t>a</w:t>
      </w:r>
      <w:r w:rsidR="008747F0" w:rsidRPr="00046131">
        <w:rPr>
          <w:rFonts w:ascii="Calibri" w:hAnsi="Calibri" w:cs="Tahoma"/>
          <w:sz w:val="22"/>
          <w:szCs w:val="22"/>
          <w:lang w:val="pl-PL"/>
        </w:rPr>
        <w:t xml:space="preserve"> wyraża zgodę.</w:t>
      </w:r>
    </w:p>
    <w:p w14:paraId="0DB9FB86" w14:textId="7A50DC67" w:rsidR="00650108" w:rsidRPr="00046131" w:rsidRDefault="00650108">
      <w:pPr>
        <w:pStyle w:val="1Wyliczankawpara"/>
        <w:numPr>
          <w:ilvl w:val="0"/>
          <w:numId w:val="3"/>
        </w:numPr>
        <w:spacing w:after="0" w:line="276" w:lineRule="auto"/>
        <w:rPr>
          <w:rFonts w:asciiTheme="minorHAnsi" w:hAnsiTheme="minorHAnsi" w:cstheme="minorHAnsi"/>
        </w:rPr>
      </w:pPr>
      <w:r w:rsidRPr="00046131">
        <w:rPr>
          <w:rFonts w:asciiTheme="minorHAnsi" w:hAnsiTheme="minorHAnsi" w:cstheme="minorHAnsi"/>
        </w:rPr>
        <w:t xml:space="preserve">Kary umowne będą płatne w terminie 30 dni od dnia otrzymania wezwania do ich uiszczenia wraz </w:t>
      </w:r>
      <w:r w:rsidRPr="00046131">
        <w:rPr>
          <w:rFonts w:asciiTheme="minorHAnsi" w:hAnsiTheme="minorHAnsi" w:cstheme="minorHAnsi"/>
        </w:rPr>
        <w:br/>
        <w:t xml:space="preserve">z uzasadnieniem ich naliczenia, w formie pisemnej pod rygorem nieważności. </w:t>
      </w:r>
    </w:p>
    <w:p w14:paraId="5D3E79DF" w14:textId="186D9FA3" w:rsidR="00521A34" w:rsidRPr="00046131" w:rsidRDefault="009F2F24">
      <w:pPr>
        <w:pStyle w:val="Skrconyadreszwrotny"/>
        <w:numPr>
          <w:ilvl w:val="0"/>
          <w:numId w:val="3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>Niezależnie od uprawnień wynikających z powszechnie obowiązujących przepisów prawa</w:t>
      </w:r>
      <w:r w:rsidR="00687BB9" w:rsidRPr="00046131">
        <w:rPr>
          <w:rFonts w:asciiTheme="minorHAnsi" w:hAnsiTheme="minorHAnsi" w:cstheme="minorHAnsi"/>
          <w:sz w:val="22"/>
          <w:szCs w:val="22"/>
        </w:rPr>
        <w:t xml:space="preserve"> </w:t>
      </w:r>
      <w:r w:rsidR="00687BB9" w:rsidRPr="00046131">
        <w:rPr>
          <w:rFonts w:asciiTheme="minorHAnsi" w:hAnsiTheme="minorHAnsi" w:cstheme="minorHAnsi"/>
          <w:sz w:val="22"/>
          <w:szCs w:val="22"/>
        </w:rPr>
        <w:br/>
      </w:r>
      <w:r w:rsidRPr="00046131">
        <w:rPr>
          <w:rFonts w:asciiTheme="minorHAnsi" w:hAnsiTheme="minorHAnsi" w:cstheme="minorHAnsi"/>
          <w:sz w:val="22"/>
          <w:szCs w:val="22"/>
        </w:rPr>
        <w:t xml:space="preserve">w zakresie odstąpienia od Umowy, </w:t>
      </w:r>
      <w:r w:rsidR="00351CDF">
        <w:rPr>
          <w:rFonts w:asciiTheme="minorHAnsi" w:hAnsiTheme="minorHAnsi" w:cstheme="minorHAnsi"/>
          <w:sz w:val="22"/>
          <w:szCs w:val="22"/>
        </w:rPr>
        <w:t>Zamawiający</w:t>
      </w:r>
      <w:r w:rsidR="00712132" w:rsidRPr="00046131">
        <w:rPr>
          <w:rFonts w:asciiTheme="minorHAnsi" w:hAnsiTheme="minorHAnsi" w:cstheme="minorHAnsi"/>
          <w:sz w:val="22"/>
          <w:szCs w:val="22"/>
        </w:rPr>
        <w:t xml:space="preserve"> jest</w:t>
      </w:r>
      <w:r w:rsidR="00992D6C" w:rsidRPr="00046131">
        <w:rPr>
          <w:rFonts w:asciiTheme="minorHAnsi" w:hAnsiTheme="minorHAnsi" w:cstheme="minorHAnsi"/>
          <w:sz w:val="22"/>
          <w:szCs w:val="22"/>
        </w:rPr>
        <w:t xml:space="preserve"> również</w:t>
      </w:r>
      <w:r w:rsidR="00712132" w:rsidRPr="00046131">
        <w:rPr>
          <w:rFonts w:asciiTheme="minorHAnsi" w:hAnsiTheme="minorHAnsi" w:cstheme="minorHAnsi"/>
          <w:sz w:val="22"/>
          <w:szCs w:val="22"/>
        </w:rPr>
        <w:t xml:space="preserve"> uprawniony do odstąpienia od </w:t>
      </w:r>
      <w:r w:rsidRPr="00046131">
        <w:rPr>
          <w:rFonts w:asciiTheme="minorHAnsi" w:hAnsiTheme="minorHAnsi" w:cstheme="minorHAnsi"/>
          <w:sz w:val="22"/>
          <w:szCs w:val="22"/>
        </w:rPr>
        <w:t>niniejszej U</w:t>
      </w:r>
      <w:r w:rsidR="00712132" w:rsidRPr="00046131">
        <w:rPr>
          <w:rFonts w:asciiTheme="minorHAnsi" w:hAnsiTheme="minorHAnsi" w:cstheme="minorHAnsi"/>
          <w:sz w:val="22"/>
          <w:szCs w:val="22"/>
        </w:rPr>
        <w:t>mowy</w:t>
      </w:r>
      <w:r w:rsidR="00521A34" w:rsidRPr="00046131">
        <w:rPr>
          <w:rFonts w:asciiTheme="minorHAnsi" w:hAnsiTheme="minorHAnsi" w:cstheme="minorHAnsi"/>
          <w:sz w:val="22"/>
          <w:szCs w:val="22"/>
        </w:rPr>
        <w:t>:</w:t>
      </w:r>
    </w:p>
    <w:p w14:paraId="25A8C96A" w14:textId="19F69293" w:rsidR="00992D6C" w:rsidRPr="00046131" w:rsidRDefault="00712132" w:rsidP="006639C6">
      <w:pPr>
        <w:pStyle w:val="Skrconyadreszwrotny"/>
        <w:numPr>
          <w:ilvl w:val="0"/>
          <w:numId w:val="16"/>
        </w:numPr>
        <w:tabs>
          <w:tab w:val="left" w:pos="426"/>
        </w:tabs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z przyczyn leżących po stronie </w:t>
      </w:r>
      <w:r w:rsidR="000C5917">
        <w:rPr>
          <w:rFonts w:asciiTheme="minorHAnsi" w:hAnsiTheme="minorHAnsi" w:cstheme="minorHAnsi"/>
          <w:sz w:val="22"/>
          <w:szCs w:val="22"/>
        </w:rPr>
        <w:t>Wykonawcy</w:t>
      </w:r>
      <w:r w:rsidRPr="00046131">
        <w:rPr>
          <w:rFonts w:asciiTheme="minorHAnsi" w:hAnsiTheme="minorHAnsi" w:cstheme="minorHAnsi"/>
          <w:sz w:val="22"/>
          <w:szCs w:val="22"/>
        </w:rPr>
        <w:t xml:space="preserve">, w szczególności z uwagi </w:t>
      </w:r>
      <w:r w:rsidR="00992D6C" w:rsidRPr="00046131">
        <w:rPr>
          <w:rFonts w:asciiTheme="minorHAnsi" w:hAnsiTheme="minorHAnsi" w:cstheme="minorHAnsi"/>
          <w:sz w:val="22"/>
          <w:szCs w:val="22"/>
        </w:rPr>
        <w:t xml:space="preserve">na </w:t>
      </w:r>
      <w:r w:rsidRPr="00046131">
        <w:rPr>
          <w:rFonts w:asciiTheme="minorHAnsi" w:hAnsiTheme="minorHAnsi" w:cstheme="minorHAnsi"/>
          <w:sz w:val="22"/>
          <w:szCs w:val="22"/>
        </w:rPr>
        <w:t xml:space="preserve">opóźnienia </w:t>
      </w:r>
      <w:r w:rsidR="000C5917">
        <w:rPr>
          <w:rFonts w:asciiTheme="minorHAnsi" w:hAnsiTheme="minorHAnsi" w:cstheme="minorHAnsi"/>
          <w:sz w:val="22"/>
          <w:szCs w:val="22"/>
        </w:rPr>
        <w:t>Wykonawcy</w:t>
      </w:r>
      <w:r w:rsidR="009F2F24" w:rsidRPr="00046131">
        <w:rPr>
          <w:rFonts w:asciiTheme="minorHAnsi" w:hAnsiTheme="minorHAnsi" w:cstheme="minorHAnsi"/>
          <w:sz w:val="22"/>
          <w:szCs w:val="22"/>
        </w:rPr>
        <w:t xml:space="preserve"> </w:t>
      </w:r>
      <w:r w:rsidRPr="00046131">
        <w:rPr>
          <w:rFonts w:asciiTheme="minorHAnsi" w:hAnsiTheme="minorHAnsi" w:cstheme="minorHAnsi"/>
          <w:sz w:val="22"/>
          <w:szCs w:val="22"/>
        </w:rPr>
        <w:t xml:space="preserve">w realizacji Przedmiotu </w:t>
      </w:r>
      <w:r w:rsidR="00521A34" w:rsidRPr="00046131">
        <w:rPr>
          <w:rFonts w:asciiTheme="minorHAnsi" w:hAnsiTheme="minorHAnsi" w:cstheme="minorHAnsi"/>
          <w:sz w:val="22"/>
          <w:szCs w:val="22"/>
        </w:rPr>
        <w:t xml:space="preserve">niniejszej </w:t>
      </w:r>
      <w:r w:rsidRPr="00046131">
        <w:rPr>
          <w:rFonts w:asciiTheme="minorHAnsi" w:hAnsiTheme="minorHAnsi" w:cstheme="minorHAnsi"/>
          <w:sz w:val="22"/>
          <w:szCs w:val="22"/>
        </w:rPr>
        <w:t xml:space="preserve">Umowy przekraczającego co najmniej 14 dni w stosunku do </w:t>
      </w:r>
      <w:r w:rsidR="00992D6C" w:rsidRPr="00046131">
        <w:rPr>
          <w:rFonts w:asciiTheme="minorHAnsi" w:hAnsiTheme="minorHAnsi" w:cstheme="minorHAnsi"/>
          <w:sz w:val="22"/>
          <w:szCs w:val="22"/>
        </w:rPr>
        <w:t>t</w:t>
      </w:r>
      <w:r w:rsidRPr="00046131">
        <w:rPr>
          <w:rFonts w:asciiTheme="minorHAnsi" w:hAnsiTheme="minorHAnsi" w:cstheme="minorHAnsi"/>
          <w:sz w:val="22"/>
          <w:szCs w:val="22"/>
        </w:rPr>
        <w:t xml:space="preserve">erminu </w:t>
      </w:r>
      <w:r w:rsidR="00992D6C" w:rsidRPr="00046131">
        <w:rPr>
          <w:rFonts w:asciiTheme="minorHAnsi" w:hAnsiTheme="minorHAnsi" w:cstheme="minorHAnsi"/>
          <w:sz w:val="22"/>
          <w:szCs w:val="22"/>
        </w:rPr>
        <w:t>dostawy</w:t>
      </w:r>
      <w:r w:rsidRPr="00046131">
        <w:rPr>
          <w:rFonts w:asciiTheme="minorHAnsi" w:hAnsiTheme="minorHAnsi" w:cstheme="minorHAnsi"/>
          <w:sz w:val="22"/>
          <w:szCs w:val="22"/>
        </w:rPr>
        <w:t xml:space="preserve"> określonego w Umowie</w:t>
      </w:r>
      <w:r w:rsidR="00992D6C" w:rsidRPr="00046131">
        <w:rPr>
          <w:rFonts w:asciiTheme="minorHAnsi" w:hAnsiTheme="minorHAnsi" w:cstheme="minorHAnsi"/>
          <w:sz w:val="22"/>
          <w:szCs w:val="22"/>
        </w:rPr>
        <w:t>;</w:t>
      </w:r>
    </w:p>
    <w:p w14:paraId="702DFFE5" w14:textId="35F8EC13" w:rsidR="00992D6C" w:rsidRPr="00046131" w:rsidRDefault="00992D6C">
      <w:pPr>
        <w:pStyle w:val="Skrconyadreszwrotny"/>
        <w:tabs>
          <w:tab w:val="left" w:pos="426"/>
        </w:tabs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>lub</w:t>
      </w:r>
    </w:p>
    <w:p w14:paraId="5D1200CF" w14:textId="53C31FB6" w:rsidR="00830FDD" w:rsidRPr="00046131" w:rsidRDefault="00712132" w:rsidP="006639C6">
      <w:pPr>
        <w:pStyle w:val="Skrconyadreszwrotny"/>
        <w:numPr>
          <w:ilvl w:val="0"/>
          <w:numId w:val="16"/>
        </w:numPr>
        <w:tabs>
          <w:tab w:val="left" w:pos="426"/>
        </w:tabs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 </w:t>
      </w:r>
      <w:r w:rsidR="00830FDD" w:rsidRPr="00046131">
        <w:rPr>
          <w:rFonts w:asciiTheme="minorHAnsi" w:hAnsiTheme="minorHAnsi" w:cstheme="minorHAnsi"/>
          <w:sz w:val="22"/>
          <w:szCs w:val="22"/>
        </w:rPr>
        <w:t xml:space="preserve">z przyczyn występujących po stronie </w:t>
      </w:r>
      <w:r w:rsidR="00351CDF">
        <w:rPr>
          <w:rFonts w:asciiTheme="minorHAnsi" w:hAnsiTheme="minorHAnsi" w:cstheme="minorHAnsi"/>
          <w:sz w:val="22"/>
          <w:szCs w:val="22"/>
        </w:rPr>
        <w:t>Zamawiającego</w:t>
      </w:r>
      <w:r w:rsidR="00830FDD" w:rsidRPr="00046131">
        <w:rPr>
          <w:rFonts w:asciiTheme="minorHAnsi" w:hAnsiTheme="minorHAnsi" w:cstheme="minorHAnsi"/>
          <w:sz w:val="22"/>
          <w:szCs w:val="22"/>
        </w:rPr>
        <w:t>.</w:t>
      </w:r>
    </w:p>
    <w:p w14:paraId="540BBFF7" w14:textId="7014C8D2" w:rsidR="00687BB9" w:rsidRPr="00224BFC" w:rsidRDefault="00830FDD">
      <w:pPr>
        <w:pStyle w:val="Skrconyadreszwrotny"/>
        <w:numPr>
          <w:ilvl w:val="0"/>
          <w:numId w:val="3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Z umownego prawa odstąpienia od niniejszej Umowy, </w:t>
      </w:r>
      <w:r w:rsidR="00351CDF">
        <w:rPr>
          <w:rFonts w:asciiTheme="minorHAnsi" w:hAnsiTheme="minorHAnsi" w:cstheme="minorHAnsi"/>
          <w:sz w:val="22"/>
          <w:szCs w:val="22"/>
        </w:rPr>
        <w:t>Zamawiający</w:t>
      </w:r>
      <w:r w:rsidRPr="00046131">
        <w:rPr>
          <w:rFonts w:asciiTheme="minorHAnsi" w:hAnsiTheme="minorHAnsi" w:cstheme="minorHAnsi"/>
          <w:sz w:val="22"/>
          <w:szCs w:val="22"/>
        </w:rPr>
        <w:t xml:space="preserve"> może skorzystać </w:t>
      </w:r>
      <w:r w:rsidR="00687BB9" w:rsidRPr="00046131">
        <w:rPr>
          <w:rFonts w:asciiTheme="minorHAnsi" w:hAnsiTheme="minorHAnsi" w:cstheme="minorHAnsi"/>
          <w:sz w:val="22"/>
          <w:szCs w:val="22"/>
        </w:rPr>
        <w:t xml:space="preserve">w terminie </w:t>
      </w:r>
      <w:r w:rsidR="003555F8" w:rsidRPr="00046131">
        <w:rPr>
          <w:rFonts w:asciiTheme="minorHAnsi" w:hAnsiTheme="minorHAnsi" w:cstheme="minorHAnsi"/>
          <w:sz w:val="22"/>
          <w:szCs w:val="22"/>
        </w:rPr>
        <w:t>30</w:t>
      </w:r>
      <w:r w:rsidR="00687BB9" w:rsidRPr="00046131">
        <w:rPr>
          <w:rFonts w:asciiTheme="minorHAnsi" w:hAnsiTheme="minorHAnsi" w:cstheme="minorHAnsi"/>
          <w:sz w:val="22"/>
          <w:szCs w:val="22"/>
        </w:rPr>
        <w:t xml:space="preserve"> dni od daty powzięcia wiadomości o okolicznościach, o których mowa ust.</w:t>
      </w:r>
      <w:r w:rsidR="003627E7">
        <w:rPr>
          <w:rFonts w:asciiTheme="minorHAnsi" w:hAnsiTheme="minorHAnsi" w:cstheme="minorHAnsi"/>
          <w:sz w:val="22"/>
          <w:szCs w:val="22"/>
        </w:rPr>
        <w:t>5</w:t>
      </w:r>
      <w:r w:rsidR="00687BB9" w:rsidRPr="00046131">
        <w:rPr>
          <w:rFonts w:asciiTheme="minorHAnsi" w:hAnsiTheme="minorHAnsi" w:cstheme="minorHAnsi"/>
          <w:sz w:val="22"/>
          <w:szCs w:val="22"/>
        </w:rPr>
        <w:t xml:space="preserve"> pkt 1), 2) powyżej.</w:t>
      </w:r>
    </w:p>
    <w:p w14:paraId="01B122F1" w14:textId="3060E3F1" w:rsidR="00687BB9" w:rsidRPr="00046131" w:rsidRDefault="00687BB9">
      <w:pPr>
        <w:pStyle w:val="Skrconyadreszwrotny"/>
        <w:numPr>
          <w:ilvl w:val="0"/>
          <w:numId w:val="3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>Oświadczenie o odstąpieniu od niniejszej Umowy wymaga zachowania formy pisemnej, zastrzeżonej pod rygorem nieważności.</w:t>
      </w:r>
    </w:p>
    <w:p w14:paraId="56723176" w14:textId="77777777" w:rsidR="008079A5" w:rsidRPr="00046131" w:rsidRDefault="008079A5">
      <w:pPr>
        <w:pStyle w:val="Tekstpodstawowy"/>
        <w:spacing w:line="276" w:lineRule="auto"/>
        <w:ind w:right="-47"/>
        <w:rPr>
          <w:rFonts w:asciiTheme="minorHAnsi" w:hAnsiTheme="minorHAnsi" w:cstheme="minorHAnsi"/>
          <w:b/>
          <w:bCs/>
          <w:sz w:val="22"/>
          <w:szCs w:val="22"/>
        </w:rPr>
      </w:pPr>
    </w:p>
    <w:p w14:paraId="70CC7209" w14:textId="5480222D" w:rsidR="00D454AB" w:rsidRPr="00046131" w:rsidRDefault="00D454AB">
      <w:pPr>
        <w:pStyle w:val="Tekstpodstawowy"/>
        <w:spacing w:line="276" w:lineRule="auto"/>
        <w:ind w:right="-4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46131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224B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24BFC">
        <w:rPr>
          <w:rFonts w:asciiTheme="minorHAnsi" w:hAnsiTheme="minorHAnsi" w:cstheme="minorHAnsi"/>
          <w:b/>
          <w:bCs/>
          <w:sz w:val="22"/>
          <w:szCs w:val="22"/>
        </w:rPr>
        <w:t>5</w:t>
      </w:r>
    </w:p>
    <w:p w14:paraId="6E3FA7D2" w14:textId="779134EC" w:rsidR="00D454AB" w:rsidRPr="00046131" w:rsidRDefault="00D454AB">
      <w:pPr>
        <w:pStyle w:val="Tekstpodstawowy"/>
        <w:numPr>
          <w:ilvl w:val="0"/>
          <w:numId w:val="7"/>
        </w:numPr>
        <w:spacing w:line="276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lastRenderedPageBreak/>
        <w:t xml:space="preserve">Na sprzedany, dostarczony, zainstalowany i uruchomiony </w:t>
      </w:r>
      <w:r w:rsidR="008079A5" w:rsidRPr="00046131">
        <w:rPr>
          <w:rFonts w:asciiTheme="minorHAnsi" w:hAnsiTheme="minorHAnsi" w:cstheme="minorHAnsi"/>
          <w:sz w:val="22"/>
          <w:szCs w:val="22"/>
        </w:rPr>
        <w:t xml:space="preserve">Sprzęt </w:t>
      </w:r>
      <w:r w:rsidR="000C5917">
        <w:rPr>
          <w:rFonts w:asciiTheme="minorHAnsi" w:hAnsiTheme="minorHAnsi" w:cstheme="minorHAnsi"/>
          <w:sz w:val="22"/>
          <w:szCs w:val="22"/>
        </w:rPr>
        <w:t>Wykonawca</w:t>
      </w:r>
      <w:r w:rsidRPr="00046131">
        <w:rPr>
          <w:rFonts w:asciiTheme="minorHAnsi" w:hAnsiTheme="minorHAnsi" w:cstheme="minorHAnsi"/>
          <w:sz w:val="22"/>
          <w:szCs w:val="22"/>
        </w:rPr>
        <w:t xml:space="preserve"> udziela</w:t>
      </w:r>
      <w:r w:rsidR="008079A5" w:rsidRPr="00046131">
        <w:rPr>
          <w:rFonts w:asciiTheme="minorHAnsi" w:hAnsiTheme="minorHAnsi" w:cstheme="minorHAnsi"/>
          <w:sz w:val="22"/>
          <w:szCs w:val="22"/>
        </w:rPr>
        <w:t xml:space="preserve"> </w:t>
      </w:r>
      <w:r w:rsidR="00351CDF">
        <w:rPr>
          <w:rFonts w:asciiTheme="minorHAnsi" w:hAnsiTheme="minorHAnsi" w:cstheme="minorHAnsi"/>
          <w:sz w:val="22"/>
          <w:szCs w:val="22"/>
        </w:rPr>
        <w:t>Zamawiającemu</w:t>
      </w:r>
      <w:r w:rsidRPr="00046131">
        <w:rPr>
          <w:rFonts w:asciiTheme="minorHAnsi" w:hAnsiTheme="minorHAnsi" w:cstheme="minorHAnsi"/>
          <w:sz w:val="22"/>
          <w:szCs w:val="22"/>
        </w:rPr>
        <w:t xml:space="preserve"> </w:t>
      </w:r>
      <w:r w:rsidR="00E33546">
        <w:rPr>
          <w:rFonts w:asciiTheme="minorHAnsi" w:hAnsiTheme="minorHAnsi" w:cstheme="minorHAnsi"/>
          <w:sz w:val="22"/>
          <w:szCs w:val="22"/>
        </w:rPr>
        <w:t>24</w:t>
      </w:r>
      <w:r w:rsidRPr="00046131">
        <w:rPr>
          <w:rFonts w:asciiTheme="minorHAnsi" w:hAnsiTheme="minorHAnsi" w:cstheme="minorHAnsi"/>
          <w:sz w:val="22"/>
          <w:szCs w:val="22"/>
        </w:rPr>
        <w:t xml:space="preserve"> miesięcznej gwarancji, której termin rozpoczyna się z dniem podpisania protokołu odbioru, o</w:t>
      </w:r>
      <w:r w:rsidR="00046131">
        <w:rPr>
          <w:rFonts w:asciiTheme="minorHAnsi" w:hAnsiTheme="minorHAnsi" w:cstheme="minorHAnsi"/>
          <w:sz w:val="22"/>
          <w:szCs w:val="22"/>
        </w:rPr>
        <w:t> </w:t>
      </w:r>
      <w:r w:rsidRPr="00046131">
        <w:rPr>
          <w:rFonts w:asciiTheme="minorHAnsi" w:hAnsiTheme="minorHAnsi" w:cstheme="minorHAnsi"/>
          <w:sz w:val="22"/>
          <w:szCs w:val="22"/>
        </w:rPr>
        <w:t>którym mowa w §2 ust. 2</w:t>
      </w:r>
      <w:r w:rsidR="008079A5" w:rsidRPr="00046131">
        <w:rPr>
          <w:rFonts w:asciiTheme="minorHAnsi" w:hAnsiTheme="minorHAnsi" w:cstheme="minorHAnsi"/>
          <w:sz w:val="22"/>
          <w:szCs w:val="22"/>
        </w:rPr>
        <w:t xml:space="preserve"> niniejszej Umowy</w:t>
      </w:r>
      <w:r w:rsidRPr="00046131">
        <w:rPr>
          <w:rFonts w:asciiTheme="minorHAnsi" w:hAnsiTheme="minorHAnsi" w:cstheme="minorHAnsi"/>
          <w:sz w:val="22"/>
          <w:szCs w:val="22"/>
        </w:rPr>
        <w:t>.</w:t>
      </w:r>
    </w:p>
    <w:p w14:paraId="7AEB6546" w14:textId="15C5DF82" w:rsidR="007C40B2" w:rsidRPr="00046131" w:rsidRDefault="007C40B2">
      <w:pPr>
        <w:pStyle w:val="Tekstpodstawowy"/>
        <w:numPr>
          <w:ilvl w:val="0"/>
          <w:numId w:val="7"/>
        </w:numPr>
        <w:spacing w:line="276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W ramach gwarancji, </w:t>
      </w:r>
      <w:r w:rsidR="000C5917">
        <w:rPr>
          <w:rFonts w:asciiTheme="minorHAnsi" w:hAnsiTheme="minorHAnsi" w:cstheme="minorHAnsi"/>
          <w:sz w:val="22"/>
          <w:szCs w:val="22"/>
        </w:rPr>
        <w:t>Wykonawca</w:t>
      </w:r>
      <w:r w:rsidRPr="00046131">
        <w:rPr>
          <w:rFonts w:asciiTheme="minorHAnsi" w:hAnsiTheme="minorHAnsi" w:cstheme="minorHAnsi"/>
          <w:sz w:val="22"/>
          <w:szCs w:val="22"/>
        </w:rPr>
        <w:t xml:space="preserve"> ponosi odpowiedzialność za ujawnione oraz zgłoszone </w:t>
      </w:r>
      <w:r w:rsidR="000C5917">
        <w:rPr>
          <w:rFonts w:asciiTheme="minorHAnsi" w:hAnsiTheme="minorHAnsi" w:cstheme="minorHAnsi"/>
          <w:sz w:val="22"/>
          <w:szCs w:val="22"/>
        </w:rPr>
        <w:t>Wykonawcy</w:t>
      </w:r>
      <w:r w:rsidR="001D7471" w:rsidRPr="00046131">
        <w:rPr>
          <w:rFonts w:asciiTheme="minorHAnsi" w:hAnsiTheme="minorHAnsi" w:cstheme="minorHAnsi"/>
          <w:sz w:val="22"/>
          <w:szCs w:val="22"/>
        </w:rPr>
        <w:t xml:space="preserve"> wszelkie wady</w:t>
      </w:r>
      <w:r w:rsidR="00E508D8" w:rsidRPr="00046131">
        <w:rPr>
          <w:rFonts w:asciiTheme="minorHAnsi" w:hAnsiTheme="minorHAnsi" w:cstheme="minorHAnsi"/>
          <w:sz w:val="22"/>
          <w:szCs w:val="22"/>
        </w:rPr>
        <w:t xml:space="preserve">, </w:t>
      </w:r>
      <w:r w:rsidR="001D7471" w:rsidRPr="00046131">
        <w:rPr>
          <w:rFonts w:asciiTheme="minorHAnsi" w:hAnsiTheme="minorHAnsi" w:cstheme="minorHAnsi"/>
          <w:sz w:val="22"/>
          <w:szCs w:val="22"/>
        </w:rPr>
        <w:t>usterki i zużycie Sprzętu.</w:t>
      </w:r>
      <w:r w:rsidRPr="0004613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B161A81" w14:textId="51F74D0B" w:rsidR="00D454AB" w:rsidRPr="00046131" w:rsidRDefault="00D454AB">
      <w:pPr>
        <w:pStyle w:val="Tekstpodstawowy"/>
        <w:numPr>
          <w:ilvl w:val="0"/>
          <w:numId w:val="7"/>
        </w:numPr>
        <w:spacing w:line="276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W przypadku stwierdzenia jakichkolwiek wad lub usterek związanych z przedmiotem niniejszej </w:t>
      </w:r>
      <w:r w:rsidR="008079A5" w:rsidRPr="00046131">
        <w:rPr>
          <w:rFonts w:asciiTheme="minorHAnsi" w:hAnsiTheme="minorHAnsi" w:cstheme="minorHAnsi"/>
          <w:sz w:val="22"/>
          <w:szCs w:val="22"/>
        </w:rPr>
        <w:t>U</w:t>
      </w:r>
      <w:r w:rsidRPr="00046131">
        <w:rPr>
          <w:rFonts w:asciiTheme="minorHAnsi" w:hAnsiTheme="minorHAnsi" w:cstheme="minorHAnsi"/>
          <w:sz w:val="22"/>
          <w:szCs w:val="22"/>
        </w:rPr>
        <w:t xml:space="preserve">mowy w okresie gwarancji, </w:t>
      </w:r>
      <w:r w:rsidR="00351CDF">
        <w:rPr>
          <w:rFonts w:asciiTheme="minorHAnsi" w:hAnsiTheme="minorHAnsi" w:cstheme="minorHAnsi"/>
          <w:sz w:val="22"/>
          <w:szCs w:val="22"/>
        </w:rPr>
        <w:t>Zamawiający</w:t>
      </w:r>
      <w:r w:rsidRPr="00046131">
        <w:rPr>
          <w:rFonts w:asciiTheme="minorHAnsi" w:hAnsiTheme="minorHAnsi" w:cstheme="minorHAnsi"/>
          <w:sz w:val="22"/>
          <w:szCs w:val="22"/>
        </w:rPr>
        <w:t xml:space="preserve"> powiadomi o tym niezwłocznie </w:t>
      </w:r>
      <w:r w:rsidR="000C5917">
        <w:rPr>
          <w:rFonts w:asciiTheme="minorHAnsi" w:hAnsiTheme="minorHAnsi" w:cstheme="minorHAnsi"/>
          <w:sz w:val="22"/>
          <w:szCs w:val="22"/>
        </w:rPr>
        <w:t>Wykonawcę</w:t>
      </w:r>
      <w:r w:rsidRPr="00046131">
        <w:rPr>
          <w:rFonts w:asciiTheme="minorHAnsi" w:hAnsiTheme="minorHAnsi" w:cstheme="minorHAnsi"/>
          <w:sz w:val="22"/>
          <w:szCs w:val="22"/>
        </w:rPr>
        <w:t xml:space="preserve">. Wszelkie roszczenia z tytułu gwarancji lub rękojmi będą kierowane wyłącznie do </w:t>
      </w:r>
      <w:r w:rsidR="000C5917">
        <w:rPr>
          <w:rFonts w:asciiTheme="minorHAnsi" w:hAnsiTheme="minorHAnsi" w:cstheme="minorHAnsi"/>
          <w:sz w:val="22"/>
          <w:szCs w:val="22"/>
        </w:rPr>
        <w:t>Wykonawcy</w:t>
      </w:r>
      <w:r w:rsidRPr="00046131">
        <w:rPr>
          <w:rFonts w:asciiTheme="minorHAnsi" w:hAnsiTheme="minorHAnsi" w:cstheme="minorHAnsi"/>
          <w:sz w:val="22"/>
          <w:szCs w:val="22"/>
        </w:rPr>
        <w:t>, a nie do producenta Sprzętu.</w:t>
      </w:r>
    </w:p>
    <w:p w14:paraId="3A037A0A" w14:textId="29006EF3" w:rsidR="00D454AB" w:rsidRPr="00046131" w:rsidRDefault="00D454AB">
      <w:pPr>
        <w:pStyle w:val="Tekstpodstawowy"/>
        <w:numPr>
          <w:ilvl w:val="0"/>
          <w:numId w:val="7"/>
        </w:numPr>
        <w:spacing w:line="276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W ramach gwarancji </w:t>
      </w:r>
      <w:r w:rsidR="000C5917">
        <w:rPr>
          <w:rFonts w:asciiTheme="minorHAnsi" w:hAnsiTheme="minorHAnsi" w:cstheme="minorHAnsi"/>
          <w:sz w:val="22"/>
          <w:szCs w:val="22"/>
        </w:rPr>
        <w:t>Wykonawca</w:t>
      </w:r>
      <w:r w:rsidRPr="00046131">
        <w:rPr>
          <w:rFonts w:asciiTheme="minorHAnsi" w:hAnsiTheme="minorHAnsi" w:cstheme="minorHAnsi"/>
          <w:sz w:val="22"/>
          <w:szCs w:val="22"/>
        </w:rPr>
        <w:t xml:space="preserve"> jest zobowiązany do bezpłatnej naprawy lub wymiany niesprawnego Sprzętu lub jego części</w:t>
      </w:r>
      <w:r w:rsidR="00AE093F" w:rsidRPr="00046131">
        <w:rPr>
          <w:rFonts w:asciiTheme="minorHAnsi" w:hAnsiTheme="minorHAnsi" w:cstheme="minorHAnsi"/>
          <w:sz w:val="22"/>
          <w:szCs w:val="22"/>
        </w:rPr>
        <w:t xml:space="preserve"> na Sprzęt lub jego część</w:t>
      </w:r>
      <w:r w:rsidR="00084E18" w:rsidRPr="00046131">
        <w:rPr>
          <w:rFonts w:asciiTheme="minorHAnsi" w:hAnsiTheme="minorHAnsi" w:cstheme="minorHAnsi"/>
          <w:sz w:val="22"/>
          <w:szCs w:val="22"/>
        </w:rPr>
        <w:t xml:space="preserve"> na</w:t>
      </w:r>
      <w:r w:rsidR="00AE093F" w:rsidRPr="00046131">
        <w:rPr>
          <w:rFonts w:asciiTheme="minorHAnsi" w:hAnsiTheme="minorHAnsi" w:cstheme="minorHAnsi"/>
          <w:sz w:val="22"/>
          <w:szCs w:val="22"/>
        </w:rPr>
        <w:t xml:space="preserve"> woln</w:t>
      </w:r>
      <w:r w:rsidR="00084E18" w:rsidRPr="00046131">
        <w:rPr>
          <w:rFonts w:asciiTheme="minorHAnsi" w:hAnsiTheme="minorHAnsi" w:cstheme="minorHAnsi"/>
          <w:sz w:val="22"/>
          <w:szCs w:val="22"/>
        </w:rPr>
        <w:t>y/ą</w:t>
      </w:r>
      <w:r w:rsidR="00AE093F" w:rsidRPr="00046131">
        <w:rPr>
          <w:rFonts w:asciiTheme="minorHAnsi" w:hAnsiTheme="minorHAnsi" w:cstheme="minorHAnsi"/>
          <w:sz w:val="22"/>
          <w:szCs w:val="22"/>
        </w:rPr>
        <w:t xml:space="preserve"> od stwierdzonych wad</w:t>
      </w:r>
      <w:r w:rsidRPr="00046131">
        <w:rPr>
          <w:rFonts w:asciiTheme="minorHAnsi" w:hAnsiTheme="minorHAnsi" w:cstheme="minorHAnsi"/>
          <w:sz w:val="22"/>
          <w:szCs w:val="22"/>
        </w:rPr>
        <w:t xml:space="preserve"> oraz do przeprowadzania na koszt własny i ryzyko własne przeglądów gwarancyjnych</w:t>
      </w:r>
      <w:r w:rsidR="00E33546">
        <w:rPr>
          <w:rFonts w:asciiTheme="minorHAnsi" w:hAnsiTheme="minorHAnsi" w:cstheme="minorHAnsi"/>
          <w:sz w:val="22"/>
          <w:szCs w:val="22"/>
        </w:rPr>
        <w:t xml:space="preserve"> (dwóch w</w:t>
      </w:r>
      <w:r w:rsidR="00C24BE2">
        <w:rPr>
          <w:rFonts w:asciiTheme="minorHAnsi" w:hAnsiTheme="minorHAnsi" w:cstheme="minorHAnsi"/>
          <w:sz w:val="22"/>
          <w:szCs w:val="22"/>
        </w:rPr>
        <w:t> </w:t>
      </w:r>
      <w:r w:rsidR="00E33546">
        <w:rPr>
          <w:rFonts w:asciiTheme="minorHAnsi" w:hAnsiTheme="minorHAnsi" w:cstheme="minorHAnsi"/>
          <w:sz w:val="22"/>
          <w:szCs w:val="22"/>
        </w:rPr>
        <w:t>okresie gwarancji)</w:t>
      </w:r>
      <w:r w:rsidRPr="00046131">
        <w:rPr>
          <w:rFonts w:asciiTheme="minorHAnsi" w:hAnsiTheme="minorHAnsi" w:cstheme="minorHAnsi"/>
          <w:sz w:val="22"/>
          <w:szCs w:val="22"/>
        </w:rPr>
        <w:t xml:space="preserve">, technicznych i konserwacji </w:t>
      </w:r>
      <w:r w:rsidR="008079A5" w:rsidRPr="00046131">
        <w:rPr>
          <w:rFonts w:asciiTheme="minorHAnsi" w:hAnsiTheme="minorHAnsi" w:cstheme="minorHAnsi"/>
          <w:sz w:val="22"/>
          <w:szCs w:val="22"/>
        </w:rPr>
        <w:t>S</w:t>
      </w:r>
      <w:r w:rsidRPr="00046131">
        <w:rPr>
          <w:rFonts w:asciiTheme="minorHAnsi" w:hAnsiTheme="minorHAnsi" w:cstheme="minorHAnsi"/>
          <w:sz w:val="22"/>
          <w:szCs w:val="22"/>
        </w:rPr>
        <w:t>przętu.</w:t>
      </w:r>
    </w:p>
    <w:p w14:paraId="0C56567E" w14:textId="0CF61A95" w:rsidR="00D454AB" w:rsidRPr="00046131" w:rsidRDefault="00D454AB">
      <w:pPr>
        <w:pStyle w:val="Tekstpodstawowy"/>
        <w:numPr>
          <w:ilvl w:val="0"/>
          <w:numId w:val="7"/>
        </w:numPr>
        <w:spacing w:line="276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Naprawy gwarancyjne świadczone będą przez firmowy lub autoryzowany serwis producenta, </w:t>
      </w:r>
      <w:r w:rsidR="001D0D40">
        <w:rPr>
          <w:rFonts w:asciiTheme="minorHAnsi" w:hAnsiTheme="minorHAnsi" w:cstheme="minorHAnsi"/>
          <w:sz w:val="22"/>
          <w:szCs w:val="22"/>
        </w:rPr>
        <w:br/>
      </w:r>
      <w:r w:rsidRPr="00046131">
        <w:rPr>
          <w:rFonts w:asciiTheme="minorHAnsi" w:hAnsiTheme="minorHAnsi" w:cstheme="minorHAnsi"/>
          <w:sz w:val="22"/>
          <w:szCs w:val="22"/>
        </w:rPr>
        <w:t>w miejscu zainstalowania Sprzętu</w:t>
      </w:r>
      <w:r w:rsidR="00B954EA" w:rsidRPr="00046131">
        <w:rPr>
          <w:rFonts w:asciiTheme="minorHAnsi" w:hAnsiTheme="minorHAnsi" w:cstheme="minorHAnsi"/>
          <w:sz w:val="22"/>
          <w:szCs w:val="22"/>
        </w:rPr>
        <w:t>,</w:t>
      </w:r>
      <w:r w:rsidRPr="00046131">
        <w:rPr>
          <w:rFonts w:asciiTheme="minorHAnsi" w:hAnsiTheme="minorHAnsi" w:cstheme="minorHAnsi"/>
          <w:sz w:val="22"/>
          <w:szCs w:val="22"/>
        </w:rPr>
        <w:t xml:space="preserve"> a jeżeli to będzie niemożliwe w innym miejscu, bez ponoszenia kosztów i ryzyka przez </w:t>
      </w:r>
      <w:r w:rsidR="00351CDF">
        <w:rPr>
          <w:rFonts w:asciiTheme="minorHAnsi" w:hAnsiTheme="minorHAnsi" w:cstheme="minorHAnsi"/>
          <w:sz w:val="22"/>
          <w:szCs w:val="22"/>
        </w:rPr>
        <w:t>Zamawiającego</w:t>
      </w:r>
      <w:r w:rsidRPr="00046131">
        <w:rPr>
          <w:rFonts w:asciiTheme="minorHAnsi" w:hAnsiTheme="minorHAnsi" w:cstheme="minorHAnsi"/>
          <w:sz w:val="22"/>
          <w:szCs w:val="22"/>
        </w:rPr>
        <w:t>.</w:t>
      </w:r>
    </w:p>
    <w:p w14:paraId="6740D33F" w14:textId="0DEF1B8B" w:rsidR="00D454AB" w:rsidRPr="00046131" w:rsidRDefault="00D454AB">
      <w:pPr>
        <w:pStyle w:val="Tekstpodstawowy"/>
        <w:numPr>
          <w:ilvl w:val="0"/>
          <w:numId w:val="7"/>
        </w:numPr>
        <w:spacing w:line="276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Termin gwarancji ulega przedłużeniu o czas, w ciągu którego wskutek zaistniałej wady </w:t>
      </w:r>
      <w:r w:rsidR="00351CDF">
        <w:rPr>
          <w:rFonts w:asciiTheme="minorHAnsi" w:hAnsiTheme="minorHAnsi" w:cstheme="minorHAnsi"/>
          <w:sz w:val="22"/>
          <w:szCs w:val="22"/>
        </w:rPr>
        <w:t>Zamawiający</w:t>
      </w:r>
      <w:r w:rsidRPr="00046131">
        <w:rPr>
          <w:rFonts w:asciiTheme="minorHAnsi" w:hAnsiTheme="minorHAnsi" w:cstheme="minorHAnsi"/>
          <w:sz w:val="22"/>
          <w:szCs w:val="22"/>
        </w:rPr>
        <w:t xml:space="preserve"> nie mógł z korzystać ze Sprzętu.</w:t>
      </w:r>
    </w:p>
    <w:p w14:paraId="3CF50FEC" w14:textId="7432C96C" w:rsidR="00D454AB" w:rsidRPr="00046131" w:rsidRDefault="00D454AB">
      <w:pPr>
        <w:pStyle w:val="Tekstpodstawowy"/>
        <w:numPr>
          <w:ilvl w:val="0"/>
          <w:numId w:val="7"/>
        </w:numPr>
        <w:spacing w:line="276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Jeżeli dany sprzęt był 3-krotnie naprawiany i nadal nie spełnia funkcji do jakich jest przeznaczony lub wady albo istotne usterki się powtarzają, </w:t>
      </w:r>
      <w:r w:rsidR="000C5917">
        <w:rPr>
          <w:rFonts w:asciiTheme="minorHAnsi" w:hAnsiTheme="minorHAnsi" w:cstheme="minorHAnsi"/>
          <w:sz w:val="22"/>
          <w:szCs w:val="22"/>
        </w:rPr>
        <w:t>Wykonawca</w:t>
      </w:r>
      <w:r w:rsidRPr="00046131">
        <w:rPr>
          <w:rFonts w:asciiTheme="minorHAnsi" w:hAnsiTheme="minorHAnsi" w:cstheme="minorHAnsi"/>
          <w:sz w:val="22"/>
          <w:szCs w:val="22"/>
        </w:rPr>
        <w:t xml:space="preserve"> zobowiązany jest do wymiany Sprzętu (części) na fabrycznie nowy wolny od wad na własny koszt. W przypadku wymiany </w:t>
      </w:r>
      <w:r w:rsidR="00B954EA" w:rsidRPr="00046131">
        <w:rPr>
          <w:rFonts w:asciiTheme="minorHAnsi" w:hAnsiTheme="minorHAnsi" w:cstheme="minorHAnsi"/>
          <w:sz w:val="22"/>
          <w:szCs w:val="22"/>
        </w:rPr>
        <w:t>S</w:t>
      </w:r>
      <w:r w:rsidRPr="00046131">
        <w:rPr>
          <w:rFonts w:asciiTheme="minorHAnsi" w:hAnsiTheme="minorHAnsi" w:cstheme="minorHAnsi"/>
          <w:sz w:val="22"/>
          <w:szCs w:val="22"/>
        </w:rPr>
        <w:t>przętu termin gwarancji i rękojmi rozpoczyna się od daty odbioru nowego sprzętu.</w:t>
      </w:r>
    </w:p>
    <w:p w14:paraId="2070AA20" w14:textId="43C4D4CD" w:rsidR="00D454AB" w:rsidRPr="00046131" w:rsidRDefault="00D454AB">
      <w:pPr>
        <w:pStyle w:val="Tekstpodstawowy"/>
        <w:numPr>
          <w:ilvl w:val="0"/>
          <w:numId w:val="7"/>
        </w:numPr>
        <w:spacing w:line="276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Przeglądy oraz wszelkie naprawy muszą być każdorazowo odnotowane w paszporcie technicznym Sprzętu, z adnotacją o dopuszczeniu </w:t>
      </w:r>
      <w:r w:rsidR="00B954EA" w:rsidRPr="00046131">
        <w:rPr>
          <w:rFonts w:asciiTheme="minorHAnsi" w:hAnsiTheme="minorHAnsi" w:cstheme="minorHAnsi"/>
          <w:sz w:val="22"/>
          <w:szCs w:val="22"/>
        </w:rPr>
        <w:t>S</w:t>
      </w:r>
      <w:r w:rsidRPr="00046131">
        <w:rPr>
          <w:rFonts w:asciiTheme="minorHAnsi" w:hAnsiTheme="minorHAnsi" w:cstheme="minorHAnsi"/>
          <w:sz w:val="22"/>
          <w:szCs w:val="22"/>
        </w:rPr>
        <w:t>przętu do użytkowania i określeniem terminu następnego przeglądu.</w:t>
      </w:r>
    </w:p>
    <w:p w14:paraId="3C178E45" w14:textId="10AD36BF" w:rsidR="00A14B6A" w:rsidRPr="00046131" w:rsidRDefault="000C5917">
      <w:pPr>
        <w:pStyle w:val="Tekstpodstawowy"/>
        <w:numPr>
          <w:ilvl w:val="0"/>
          <w:numId w:val="7"/>
        </w:numPr>
        <w:spacing w:line="276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</w:t>
      </w:r>
      <w:r w:rsidR="00A14B6A" w:rsidRPr="00046131">
        <w:rPr>
          <w:rFonts w:asciiTheme="minorHAnsi" w:hAnsiTheme="minorHAnsi" w:cstheme="minorHAnsi"/>
          <w:sz w:val="22"/>
          <w:szCs w:val="22"/>
        </w:rPr>
        <w:t xml:space="preserve"> zobowiązany jest do pokrycia kosztów ekspertyz wykonanych na zlecenie </w:t>
      </w:r>
      <w:r w:rsidR="00351CDF">
        <w:rPr>
          <w:rFonts w:asciiTheme="minorHAnsi" w:hAnsiTheme="minorHAnsi" w:cstheme="minorHAnsi"/>
          <w:sz w:val="22"/>
          <w:szCs w:val="22"/>
        </w:rPr>
        <w:t>Zamawiającego</w:t>
      </w:r>
      <w:r w:rsidR="00A14B6A" w:rsidRPr="00046131">
        <w:rPr>
          <w:rFonts w:asciiTheme="minorHAnsi" w:hAnsiTheme="minorHAnsi" w:cstheme="minorHAnsi"/>
          <w:sz w:val="22"/>
          <w:szCs w:val="22"/>
        </w:rPr>
        <w:t xml:space="preserve"> związanych z potwierdzeniem występowania wad lub określeniem sposobu ich usunięcia, o ile zakwestionuje swoją odpowiedzialność lub nie usunie wady we własnym zakresie, o ile ekspertyza taka potwierdzi odpowiedzialność </w:t>
      </w:r>
      <w:r>
        <w:rPr>
          <w:rFonts w:asciiTheme="minorHAnsi" w:hAnsiTheme="minorHAnsi" w:cstheme="minorHAnsi"/>
          <w:sz w:val="22"/>
          <w:szCs w:val="22"/>
        </w:rPr>
        <w:t>Wykonawcy</w:t>
      </w:r>
      <w:r w:rsidR="00A14B6A" w:rsidRPr="00046131">
        <w:rPr>
          <w:rFonts w:asciiTheme="minorHAnsi" w:hAnsiTheme="minorHAnsi" w:cstheme="minorHAnsi"/>
          <w:sz w:val="22"/>
          <w:szCs w:val="22"/>
        </w:rPr>
        <w:t xml:space="preserve"> za wystąpienie wady.</w:t>
      </w:r>
    </w:p>
    <w:p w14:paraId="093F85F4" w14:textId="601A0863" w:rsidR="00D454AB" w:rsidRPr="00046131" w:rsidRDefault="000C5917">
      <w:pPr>
        <w:pStyle w:val="Tekstpodstawowy"/>
        <w:numPr>
          <w:ilvl w:val="0"/>
          <w:numId w:val="7"/>
        </w:numPr>
        <w:spacing w:line="276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 zobowiązuje się nadto do odpłatnego pogwarancyjnego serwisu Sprzętu w zakresie napraw oraz dostaw części zamiennych na zasadach określonych w odrębnej umowie.</w:t>
      </w:r>
    </w:p>
    <w:p w14:paraId="66CA523D" w14:textId="16FA46B2" w:rsidR="008079A5" w:rsidRPr="00046131" w:rsidRDefault="008079A5">
      <w:pPr>
        <w:pStyle w:val="Tekstpodstawowy"/>
        <w:numPr>
          <w:ilvl w:val="0"/>
          <w:numId w:val="7"/>
        </w:numPr>
        <w:spacing w:line="276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Gwarancja, o której mowa w niniejszym paragrafie nie wyłącza, nie ogranicza ani nie zawiesza uprawnień </w:t>
      </w:r>
      <w:r w:rsidR="00351CDF">
        <w:rPr>
          <w:rFonts w:asciiTheme="minorHAnsi" w:hAnsiTheme="minorHAnsi" w:cstheme="minorHAnsi"/>
          <w:sz w:val="22"/>
          <w:szCs w:val="22"/>
        </w:rPr>
        <w:t>Zamawiającego</w:t>
      </w:r>
      <w:r w:rsidRPr="00046131">
        <w:rPr>
          <w:rFonts w:asciiTheme="minorHAnsi" w:hAnsiTheme="minorHAnsi" w:cstheme="minorHAnsi"/>
          <w:sz w:val="22"/>
          <w:szCs w:val="22"/>
        </w:rPr>
        <w:t xml:space="preserve"> wynikających z przepisów o rękojmi za wady rzeczy sprzedanej.</w:t>
      </w:r>
    </w:p>
    <w:p w14:paraId="337241A8" w14:textId="77777777" w:rsidR="00D454AB" w:rsidRPr="00046131" w:rsidRDefault="00D454AB">
      <w:pPr>
        <w:pStyle w:val="Skrconyadreszwrotny"/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522FBE3" w14:textId="77777777" w:rsidR="00224BFC" w:rsidRDefault="00224BFC" w:rsidP="00046131">
      <w:pPr>
        <w:pStyle w:val="Skrconyadreszwrotny"/>
        <w:tabs>
          <w:tab w:val="left" w:pos="426"/>
        </w:tabs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14D9FAD" w14:textId="48367A0C" w:rsidR="00D454AB" w:rsidRPr="00224BFC" w:rsidRDefault="00D454AB" w:rsidP="00224BFC">
      <w:pPr>
        <w:pStyle w:val="Skrconyadreszwrotny"/>
        <w:tabs>
          <w:tab w:val="left" w:pos="426"/>
        </w:tabs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24BFC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224B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24BFC">
        <w:rPr>
          <w:rFonts w:asciiTheme="minorHAnsi" w:hAnsiTheme="minorHAnsi" w:cstheme="minorHAnsi"/>
          <w:b/>
          <w:bCs/>
          <w:sz w:val="22"/>
          <w:szCs w:val="22"/>
        </w:rPr>
        <w:t>6</w:t>
      </w:r>
    </w:p>
    <w:p w14:paraId="59F37AED" w14:textId="3D8AAE50" w:rsidR="00D454AB" w:rsidRPr="00046131" w:rsidRDefault="00D454AB">
      <w:pPr>
        <w:pStyle w:val="Tekstpodstawowy"/>
        <w:numPr>
          <w:ilvl w:val="0"/>
          <w:numId w:val="8"/>
        </w:numPr>
        <w:spacing w:line="276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Wszelka korespondencja </w:t>
      </w:r>
      <w:r w:rsidR="00FB7972">
        <w:rPr>
          <w:rFonts w:asciiTheme="minorHAnsi" w:hAnsiTheme="minorHAnsi" w:cstheme="minorHAnsi"/>
          <w:sz w:val="22"/>
          <w:szCs w:val="22"/>
        </w:rPr>
        <w:t xml:space="preserve">doręczana będzie </w:t>
      </w:r>
      <w:r w:rsidRPr="00046131">
        <w:rPr>
          <w:rFonts w:asciiTheme="minorHAnsi" w:hAnsiTheme="minorHAnsi" w:cstheme="minorHAnsi"/>
          <w:sz w:val="22"/>
          <w:szCs w:val="22"/>
        </w:rPr>
        <w:t>Stronom pod adres:</w:t>
      </w:r>
    </w:p>
    <w:p w14:paraId="6CBFB016" w14:textId="4FF13F69" w:rsidR="00D454AB" w:rsidRPr="00046131" w:rsidRDefault="00D454AB">
      <w:pPr>
        <w:pStyle w:val="Tekstpodstawowy"/>
        <w:spacing w:line="276" w:lineRule="auto"/>
        <w:ind w:left="360" w:right="-47"/>
        <w:jc w:val="both"/>
        <w:rPr>
          <w:rFonts w:asciiTheme="minorHAnsi" w:hAnsiTheme="minorHAnsi" w:cstheme="minorHAnsi"/>
          <w:sz w:val="22"/>
          <w:szCs w:val="22"/>
        </w:rPr>
      </w:pPr>
      <w:r w:rsidRPr="00BD7E20">
        <w:rPr>
          <w:rFonts w:asciiTheme="minorHAnsi" w:hAnsiTheme="minorHAnsi" w:cstheme="minorHAnsi"/>
          <w:sz w:val="22"/>
          <w:szCs w:val="22"/>
        </w:rPr>
        <w:t xml:space="preserve">- </w:t>
      </w:r>
      <w:r w:rsidR="000C5917">
        <w:rPr>
          <w:rFonts w:asciiTheme="minorHAnsi" w:hAnsiTheme="minorHAnsi" w:cstheme="minorHAnsi"/>
          <w:sz w:val="22"/>
          <w:szCs w:val="22"/>
        </w:rPr>
        <w:t>Wykonawca</w:t>
      </w:r>
      <w:r w:rsidRPr="0093693D">
        <w:rPr>
          <w:rFonts w:asciiTheme="minorHAnsi" w:hAnsiTheme="minorHAnsi" w:cstheme="minorHAnsi"/>
          <w:sz w:val="22"/>
          <w:szCs w:val="22"/>
        </w:rPr>
        <w:t xml:space="preserve"> </w:t>
      </w:r>
      <w:r w:rsidR="004F6871" w:rsidRPr="00BD7E20">
        <w:rPr>
          <w:rFonts w:asciiTheme="minorHAnsi" w:hAnsiTheme="minorHAnsi" w:cstheme="minorHAnsi"/>
          <w:sz w:val="22"/>
          <w:szCs w:val="22"/>
        </w:rPr>
        <w:t xml:space="preserve">: </w:t>
      </w:r>
      <w:r w:rsidR="00C24BE2" w:rsidRPr="00BD7E20">
        <w:rPr>
          <w:rFonts w:asciiTheme="minorHAnsi" w:hAnsiTheme="minorHAnsi" w:cstheme="minorHAnsi"/>
          <w:sz w:val="22"/>
          <w:szCs w:val="22"/>
        </w:rPr>
        <w:t>…………………………..</w:t>
      </w:r>
    </w:p>
    <w:p w14:paraId="10D31B9B" w14:textId="2A86BD53" w:rsidR="00D454AB" w:rsidRPr="00046131" w:rsidRDefault="00D454AB">
      <w:pPr>
        <w:pStyle w:val="Tekstpodstawowy"/>
        <w:spacing w:line="276" w:lineRule="auto"/>
        <w:ind w:left="360" w:right="-47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- </w:t>
      </w:r>
      <w:r w:rsidR="00351CDF">
        <w:rPr>
          <w:rFonts w:asciiTheme="minorHAnsi" w:hAnsiTheme="minorHAnsi" w:cstheme="minorHAnsi"/>
          <w:sz w:val="22"/>
          <w:szCs w:val="22"/>
        </w:rPr>
        <w:t>Zamawiający</w:t>
      </w:r>
      <w:r w:rsidRPr="00046131">
        <w:rPr>
          <w:rFonts w:asciiTheme="minorHAnsi" w:hAnsiTheme="minorHAnsi" w:cstheme="minorHAnsi"/>
          <w:sz w:val="22"/>
          <w:szCs w:val="22"/>
        </w:rPr>
        <w:t xml:space="preserve">: </w:t>
      </w:r>
      <w:r w:rsidR="00FB7972" w:rsidRPr="004F3EAB">
        <w:rPr>
          <w:rFonts w:ascii="Calibri" w:hAnsi="Calibri" w:cs="Tahoma"/>
          <w:sz w:val="22"/>
          <w:szCs w:val="22"/>
        </w:rPr>
        <w:t>ul.</w:t>
      </w:r>
      <w:r w:rsidR="00FB7972">
        <w:rPr>
          <w:rFonts w:ascii="Calibri" w:hAnsi="Calibri" w:cs="Tahoma"/>
          <w:sz w:val="22"/>
          <w:szCs w:val="22"/>
        </w:rPr>
        <w:t xml:space="preserve"> Rogozińskiego 5, 31-559 Kraków, email: biuro@medicina.pl</w:t>
      </w:r>
    </w:p>
    <w:p w14:paraId="0DD6B419" w14:textId="47778D50" w:rsidR="00D454AB" w:rsidRPr="00046131" w:rsidRDefault="00D454AB">
      <w:pPr>
        <w:pStyle w:val="Tekstpodstawowy"/>
        <w:numPr>
          <w:ilvl w:val="0"/>
          <w:numId w:val="8"/>
        </w:numPr>
        <w:spacing w:line="276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Strony ustalają osoby uprawnione do kontaktów przy bieżącej realizacji </w:t>
      </w:r>
      <w:r w:rsidR="003F38B6" w:rsidRPr="00046131">
        <w:rPr>
          <w:rFonts w:asciiTheme="minorHAnsi" w:hAnsiTheme="minorHAnsi" w:cstheme="minorHAnsi"/>
          <w:sz w:val="22"/>
          <w:szCs w:val="22"/>
        </w:rPr>
        <w:t>U</w:t>
      </w:r>
      <w:r w:rsidRPr="00046131">
        <w:rPr>
          <w:rFonts w:asciiTheme="minorHAnsi" w:hAnsiTheme="minorHAnsi" w:cstheme="minorHAnsi"/>
          <w:sz w:val="22"/>
          <w:szCs w:val="22"/>
        </w:rPr>
        <w:t>mowy w osobach:</w:t>
      </w:r>
    </w:p>
    <w:p w14:paraId="00C7CBB3" w14:textId="40FE8999" w:rsidR="00D454AB" w:rsidRPr="00046131" w:rsidRDefault="00D454AB">
      <w:pPr>
        <w:pStyle w:val="Tekstpodstawowy"/>
        <w:spacing w:line="276" w:lineRule="auto"/>
        <w:ind w:left="360" w:right="-47"/>
        <w:jc w:val="both"/>
        <w:rPr>
          <w:rFonts w:asciiTheme="minorHAnsi" w:hAnsiTheme="minorHAnsi" w:cstheme="minorHAnsi"/>
          <w:sz w:val="22"/>
          <w:szCs w:val="22"/>
        </w:rPr>
      </w:pPr>
      <w:r w:rsidRPr="00BD7E20">
        <w:rPr>
          <w:rFonts w:asciiTheme="minorHAnsi" w:hAnsiTheme="minorHAnsi" w:cstheme="minorHAnsi"/>
          <w:sz w:val="22"/>
          <w:szCs w:val="22"/>
        </w:rPr>
        <w:t xml:space="preserve">- </w:t>
      </w:r>
      <w:r w:rsidRPr="0093693D">
        <w:rPr>
          <w:rFonts w:asciiTheme="minorHAnsi" w:hAnsiTheme="minorHAnsi" w:cstheme="minorHAnsi"/>
          <w:sz w:val="22"/>
          <w:szCs w:val="22"/>
        </w:rPr>
        <w:t xml:space="preserve">ze strony </w:t>
      </w:r>
      <w:r w:rsidR="000C5917">
        <w:rPr>
          <w:rFonts w:asciiTheme="minorHAnsi" w:hAnsiTheme="minorHAnsi" w:cstheme="minorHAnsi"/>
          <w:sz w:val="22"/>
          <w:szCs w:val="22"/>
        </w:rPr>
        <w:t>Wykonawcy</w:t>
      </w:r>
      <w:r w:rsidRPr="0093693D">
        <w:rPr>
          <w:rFonts w:asciiTheme="minorHAnsi" w:hAnsiTheme="minorHAnsi" w:cstheme="minorHAnsi"/>
          <w:sz w:val="22"/>
          <w:szCs w:val="22"/>
        </w:rPr>
        <w:t xml:space="preserve"> </w:t>
      </w:r>
      <w:r w:rsidR="00C24BE2" w:rsidRPr="00BD7E20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14:paraId="5ACC079C" w14:textId="7213E9B4" w:rsidR="00FB7972" w:rsidRPr="00046131" w:rsidRDefault="00D454AB">
      <w:pPr>
        <w:pStyle w:val="Tekstpodstawowy"/>
        <w:spacing w:line="276" w:lineRule="auto"/>
        <w:ind w:left="360" w:right="-47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- ze strony </w:t>
      </w:r>
      <w:r w:rsidR="00351CDF">
        <w:rPr>
          <w:rFonts w:asciiTheme="minorHAnsi" w:hAnsiTheme="minorHAnsi" w:cstheme="minorHAnsi"/>
          <w:sz w:val="22"/>
          <w:szCs w:val="22"/>
        </w:rPr>
        <w:t>Zamawiającego</w:t>
      </w:r>
      <w:r w:rsidRPr="00046131">
        <w:rPr>
          <w:rFonts w:asciiTheme="minorHAnsi" w:hAnsiTheme="minorHAnsi" w:cstheme="minorHAnsi"/>
          <w:sz w:val="22"/>
          <w:szCs w:val="22"/>
        </w:rPr>
        <w:t xml:space="preserve">: </w:t>
      </w:r>
      <w:r w:rsidR="00FB7972">
        <w:rPr>
          <w:rFonts w:asciiTheme="minorHAnsi" w:hAnsiTheme="minorHAnsi" w:cstheme="minorHAnsi"/>
          <w:sz w:val="22"/>
          <w:szCs w:val="22"/>
        </w:rPr>
        <w:t>Dawid Konina – tel. 600 062 345, Piotr Jękot tel. 600 489</w:t>
      </w:r>
      <w:r w:rsidR="00BD7E20">
        <w:rPr>
          <w:rFonts w:asciiTheme="minorHAnsi" w:hAnsiTheme="minorHAnsi" w:cstheme="minorHAnsi"/>
          <w:sz w:val="22"/>
          <w:szCs w:val="22"/>
        </w:rPr>
        <w:t> </w:t>
      </w:r>
      <w:r w:rsidR="00FB7972">
        <w:rPr>
          <w:rFonts w:asciiTheme="minorHAnsi" w:hAnsiTheme="minorHAnsi" w:cstheme="minorHAnsi"/>
          <w:sz w:val="22"/>
          <w:szCs w:val="22"/>
        </w:rPr>
        <w:t>188</w:t>
      </w:r>
      <w:r w:rsidR="00BD7E20">
        <w:rPr>
          <w:rFonts w:asciiTheme="minorHAnsi" w:hAnsiTheme="minorHAnsi" w:cstheme="minorHAnsi"/>
          <w:sz w:val="22"/>
          <w:szCs w:val="22"/>
        </w:rPr>
        <w:t>, Magdalena Szwiec – tel. 606 507 087</w:t>
      </w:r>
    </w:p>
    <w:p w14:paraId="65F29C01" w14:textId="61C0B759" w:rsidR="00D454AB" w:rsidRPr="00046131" w:rsidRDefault="00D454AB">
      <w:pPr>
        <w:pStyle w:val="Tekstpodstawowy"/>
        <w:numPr>
          <w:ilvl w:val="0"/>
          <w:numId w:val="8"/>
        </w:numPr>
        <w:spacing w:line="276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lastRenderedPageBreak/>
        <w:t>Strony są zobowiązane do wzajemnego powiadamiania się na piśmie o każdej zmianie adresu oraz osób upoważnionych, w postaci listu poleconego</w:t>
      </w:r>
      <w:r w:rsidR="00454719">
        <w:rPr>
          <w:rFonts w:asciiTheme="minorHAnsi" w:hAnsiTheme="minorHAnsi" w:cstheme="minorHAnsi"/>
          <w:sz w:val="22"/>
          <w:szCs w:val="22"/>
        </w:rPr>
        <w:t>,</w:t>
      </w:r>
      <w:r w:rsidRPr="00046131">
        <w:rPr>
          <w:rFonts w:asciiTheme="minorHAnsi" w:hAnsiTheme="minorHAnsi" w:cstheme="minorHAnsi"/>
          <w:sz w:val="22"/>
          <w:szCs w:val="22"/>
        </w:rPr>
        <w:t xml:space="preserve"> chyba że Strona potwierdzi otrzymanie informacji. Powiadomienie jest skuteczne od chwili jego doręczenia Stronie, do której jest zaadresowane.</w:t>
      </w:r>
    </w:p>
    <w:p w14:paraId="2757C27F" w14:textId="5AFA5C6F" w:rsidR="00D454AB" w:rsidRPr="00046131" w:rsidRDefault="00D454AB">
      <w:pPr>
        <w:pStyle w:val="Tekstpodstawowy"/>
        <w:numPr>
          <w:ilvl w:val="0"/>
          <w:numId w:val="8"/>
        </w:numPr>
        <w:spacing w:line="276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>Niedopełnienie obowiązku informacji, o którym mowa powyżej powoduje, że pismo wysłane pod poprzedni adres lub do osoby wskazanej poprzednio uznaje się za doręczone.</w:t>
      </w:r>
    </w:p>
    <w:p w14:paraId="51B8FCD8" w14:textId="0FB7566D" w:rsidR="008747F0" w:rsidRPr="00046131" w:rsidRDefault="008747F0">
      <w:pPr>
        <w:numPr>
          <w:ilvl w:val="0"/>
          <w:numId w:val="8"/>
        </w:numPr>
        <w:suppressAutoHyphens/>
        <w:spacing w:line="276" w:lineRule="auto"/>
        <w:jc w:val="both"/>
        <w:rPr>
          <w:rFonts w:ascii="Calibri" w:hAnsi="Calibri" w:cs="Tahoma"/>
          <w:iCs/>
          <w:sz w:val="22"/>
          <w:szCs w:val="22"/>
          <w:lang w:val="pl-PL"/>
        </w:rPr>
      </w:pPr>
      <w:r w:rsidRPr="00046131">
        <w:rPr>
          <w:rFonts w:ascii="Calibri" w:hAnsi="Calibri" w:cs="Tahoma"/>
          <w:iCs/>
          <w:sz w:val="22"/>
          <w:szCs w:val="22"/>
          <w:lang w:val="pl-PL"/>
        </w:rPr>
        <w:t>Zmiana osób i danych, o których mowa w ust. 1 i 2 niniejszego paragrafu nie stanowi zmiany niniejszej Umowy i nie wymaga sporządzenia aneksu, a jedynie pisemnego powiadomienia drugiej Strony.</w:t>
      </w:r>
    </w:p>
    <w:p w14:paraId="6CCD4220" w14:textId="77777777" w:rsidR="00D454AB" w:rsidRPr="00046131" w:rsidRDefault="00D454AB">
      <w:pPr>
        <w:pStyle w:val="Tekstpodstawowy"/>
        <w:spacing w:line="276" w:lineRule="auto"/>
        <w:ind w:left="360" w:right="-47"/>
        <w:jc w:val="both"/>
        <w:rPr>
          <w:rFonts w:asciiTheme="minorHAnsi" w:hAnsiTheme="minorHAnsi" w:cstheme="minorHAnsi"/>
          <w:sz w:val="22"/>
          <w:szCs w:val="22"/>
        </w:rPr>
      </w:pPr>
    </w:p>
    <w:p w14:paraId="196EA41D" w14:textId="6CF4E996" w:rsidR="00D454AB" w:rsidRPr="00224BFC" w:rsidRDefault="00D454AB">
      <w:pPr>
        <w:pStyle w:val="Skrconyadreszwrotny"/>
        <w:tabs>
          <w:tab w:val="left" w:pos="426"/>
        </w:tabs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46131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224B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24BFC">
        <w:rPr>
          <w:rFonts w:asciiTheme="minorHAnsi" w:hAnsiTheme="minorHAnsi" w:cstheme="minorHAnsi"/>
          <w:b/>
          <w:bCs/>
          <w:sz w:val="22"/>
          <w:szCs w:val="22"/>
        </w:rPr>
        <w:t>7</w:t>
      </w:r>
    </w:p>
    <w:p w14:paraId="552039C1" w14:textId="25CC4033" w:rsidR="00057FC2" w:rsidRPr="00046131" w:rsidRDefault="000C5917" w:rsidP="006639C6">
      <w:pPr>
        <w:pStyle w:val="Akapitzlist2"/>
        <w:numPr>
          <w:ilvl w:val="0"/>
          <w:numId w:val="18"/>
        </w:numPr>
        <w:spacing w:after="0" w:line="276" w:lineRule="auto"/>
        <w:ind w:left="357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</w:t>
      </w:r>
      <w:r w:rsidR="00057FC2" w:rsidRPr="00046131">
        <w:rPr>
          <w:rFonts w:asciiTheme="minorHAnsi" w:hAnsiTheme="minorHAnsi" w:cstheme="minorHAnsi"/>
        </w:rPr>
        <w:t xml:space="preserve"> zobowiązuje się zapewnić poufność informacji, które uzyska od </w:t>
      </w:r>
      <w:r w:rsidR="00351CDF">
        <w:rPr>
          <w:rFonts w:asciiTheme="minorHAnsi" w:hAnsiTheme="minorHAnsi" w:cstheme="minorHAnsi"/>
        </w:rPr>
        <w:t>Zamawiającego</w:t>
      </w:r>
      <w:r w:rsidR="00057FC2" w:rsidRPr="00046131">
        <w:rPr>
          <w:rFonts w:asciiTheme="minorHAnsi" w:hAnsiTheme="minorHAnsi" w:cstheme="minorHAnsi"/>
        </w:rPr>
        <w:t xml:space="preserve"> </w:t>
      </w:r>
      <w:r w:rsidR="00057FC2" w:rsidRPr="00046131">
        <w:rPr>
          <w:rFonts w:asciiTheme="minorHAnsi" w:hAnsiTheme="minorHAnsi" w:cstheme="minorHAnsi"/>
        </w:rPr>
        <w:br/>
        <w:t xml:space="preserve">w związku z realizacją niniejszej Umowy i nie ujawniać tych informacji jakiejkolwiek osobie trzeciej ani nie wykorzystać tych informacji w celu innym niż wykonywanie niniejszej Umowy. </w:t>
      </w:r>
      <w:r>
        <w:rPr>
          <w:rFonts w:asciiTheme="minorHAnsi" w:hAnsiTheme="minorHAnsi" w:cstheme="minorHAnsi"/>
        </w:rPr>
        <w:t>Wykonawca</w:t>
      </w:r>
      <w:r w:rsidR="00057FC2" w:rsidRPr="00046131">
        <w:rPr>
          <w:rFonts w:asciiTheme="minorHAnsi" w:hAnsiTheme="minorHAnsi" w:cstheme="minorHAnsi"/>
        </w:rPr>
        <w:t xml:space="preserve"> zobowiązuje się także dołożyć wszelkich uzasadnionych starań, aby zapobiec wykorzystaniu lub ujawnieniu informacji, o których mowa w niniejszym paragrafie.</w:t>
      </w:r>
    </w:p>
    <w:p w14:paraId="50548D62" w14:textId="77777777" w:rsidR="00057FC2" w:rsidRPr="00046131" w:rsidRDefault="00057FC2" w:rsidP="006639C6">
      <w:pPr>
        <w:pStyle w:val="Akapitzlist2"/>
        <w:numPr>
          <w:ilvl w:val="0"/>
          <w:numId w:val="18"/>
        </w:numPr>
        <w:spacing w:after="0" w:line="276" w:lineRule="auto"/>
        <w:ind w:left="357" w:hanging="357"/>
        <w:jc w:val="both"/>
        <w:rPr>
          <w:rFonts w:asciiTheme="minorHAnsi" w:hAnsiTheme="minorHAnsi" w:cstheme="minorHAnsi"/>
        </w:rPr>
      </w:pPr>
      <w:r w:rsidRPr="00046131">
        <w:rPr>
          <w:rFonts w:asciiTheme="minorHAnsi" w:hAnsiTheme="minorHAnsi" w:cstheme="minorHAnsi"/>
        </w:rPr>
        <w:t>Obowiązek zachowania poufności dotyczy w szczególności:</w:t>
      </w:r>
    </w:p>
    <w:p w14:paraId="56C0D47F" w14:textId="0A50D712" w:rsidR="00057FC2" w:rsidRPr="00046131" w:rsidRDefault="00057FC2" w:rsidP="006639C6">
      <w:pPr>
        <w:pStyle w:val="Akapitzlist2"/>
        <w:numPr>
          <w:ilvl w:val="1"/>
          <w:numId w:val="18"/>
        </w:numPr>
        <w:spacing w:after="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046131">
        <w:rPr>
          <w:rFonts w:asciiTheme="minorHAnsi" w:hAnsiTheme="minorHAnsi" w:cstheme="minorHAnsi"/>
        </w:rPr>
        <w:t xml:space="preserve">wszelkich informacje otrzymanych od </w:t>
      </w:r>
      <w:r w:rsidR="00351CDF">
        <w:rPr>
          <w:rFonts w:asciiTheme="minorHAnsi" w:hAnsiTheme="minorHAnsi" w:cstheme="minorHAnsi"/>
        </w:rPr>
        <w:t>Zamawiającego</w:t>
      </w:r>
      <w:r w:rsidRPr="00046131">
        <w:rPr>
          <w:rFonts w:asciiTheme="minorHAnsi" w:hAnsiTheme="minorHAnsi" w:cstheme="minorHAnsi"/>
        </w:rPr>
        <w:t xml:space="preserve"> w ramach wykonywania niniejszej Umowy, niezależnie od tego czy będą one oznaczone klauzulą „poufne”, „zastrzeżone” lub „tajne”, jak też niezależnie od sposobu i formy ich utrwalenia lub przekazania (w szczególności w formie pisemnej, kserokopii, faksu, zapisu elektronicznego), </w:t>
      </w:r>
    </w:p>
    <w:p w14:paraId="3EA4FB8E" w14:textId="477F6513" w:rsidR="00057FC2" w:rsidRPr="00046131" w:rsidRDefault="00057FC2" w:rsidP="006639C6">
      <w:pPr>
        <w:pStyle w:val="Akapitzlist2"/>
        <w:numPr>
          <w:ilvl w:val="1"/>
          <w:numId w:val="18"/>
        </w:numPr>
        <w:spacing w:after="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046131">
        <w:rPr>
          <w:rFonts w:asciiTheme="minorHAnsi" w:hAnsiTheme="minorHAnsi" w:cstheme="minorHAnsi"/>
        </w:rPr>
        <w:t xml:space="preserve">wszelkie informacje o charakterze technicznym, technologicznym, naukowym, handlowym, finansowym oraz organizacyjnym, w szczególności wszelkie loginy i hasła dostępu do poszczególnych elementów oprogramowania i narzędzi informatycznych stosowanych przez </w:t>
      </w:r>
      <w:r w:rsidR="00351CDF">
        <w:rPr>
          <w:rFonts w:asciiTheme="minorHAnsi" w:hAnsiTheme="minorHAnsi" w:cstheme="minorHAnsi"/>
        </w:rPr>
        <w:t>Zamawiającego</w:t>
      </w:r>
      <w:r w:rsidRPr="00046131">
        <w:rPr>
          <w:rFonts w:asciiTheme="minorHAnsi" w:hAnsiTheme="minorHAnsi" w:cstheme="minorHAnsi"/>
        </w:rPr>
        <w:t xml:space="preserve">, jak również kody źródłowe do tego oprogramowania, </w:t>
      </w:r>
    </w:p>
    <w:p w14:paraId="5A53543F" w14:textId="77777777" w:rsidR="00057FC2" w:rsidRPr="00046131" w:rsidRDefault="00057FC2">
      <w:pPr>
        <w:spacing w:line="276" w:lineRule="auto"/>
        <w:ind w:left="35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46131">
        <w:rPr>
          <w:rFonts w:asciiTheme="minorHAnsi" w:hAnsiTheme="minorHAnsi" w:cstheme="minorHAnsi"/>
          <w:sz w:val="22"/>
          <w:szCs w:val="22"/>
          <w:lang w:val="pl-PL"/>
        </w:rPr>
        <w:t xml:space="preserve">o ile informacje takie nie są powszechnie znane bądź obowiązek ich ujawnienia nie wynika </w:t>
      </w:r>
      <w:r w:rsidRPr="00046131">
        <w:rPr>
          <w:rFonts w:asciiTheme="minorHAnsi" w:hAnsiTheme="minorHAnsi" w:cstheme="minorHAnsi"/>
          <w:sz w:val="22"/>
          <w:szCs w:val="22"/>
          <w:lang w:val="pl-PL"/>
        </w:rPr>
        <w:br/>
        <w:t xml:space="preserve">z obowiązujących przepisów prawa lub ich ujawnienia nie wymaga właściwy organ władzy publicznej, działający na podstawie i w granicach obowiązującego prawa. </w:t>
      </w:r>
    </w:p>
    <w:p w14:paraId="49D3D0AC" w14:textId="77777777" w:rsidR="00057FC2" w:rsidRPr="00046131" w:rsidRDefault="00057FC2" w:rsidP="006639C6">
      <w:pPr>
        <w:pStyle w:val="Akapitzlist2"/>
        <w:numPr>
          <w:ilvl w:val="0"/>
          <w:numId w:val="18"/>
        </w:numPr>
        <w:spacing w:after="0" w:line="276" w:lineRule="auto"/>
        <w:ind w:left="357" w:hanging="357"/>
        <w:jc w:val="both"/>
        <w:rPr>
          <w:rFonts w:asciiTheme="minorHAnsi" w:hAnsiTheme="minorHAnsi" w:cstheme="minorHAnsi"/>
        </w:rPr>
      </w:pPr>
      <w:r w:rsidRPr="00046131">
        <w:rPr>
          <w:rFonts w:asciiTheme="minorHAnsi" w:hAnsiTheme="minorHAnsi" w:cstheme="minorHAnsi"/>
        </w:rPr>
        <w:t xml:space="preserve">Obowiązek zachowania w tajemnicy informacji poufnych jest nieograniczony w czasie </w:t>
      </w:r>
      <w:r w:rsidRPr="00046131">
        <w:rPr>
          <w:rFonts w:asciiTheme="minorHAnsi" w:hAnsiTheme="minorHAnsi" w:cstheme="minorHAnsi"/>
        </w:rPr>
        <w:br/>
        <w:t>i obowiązuje niezależnie od rozwiązania/wygaśnięcia niniejszej Umowy.</w:t>
      </w:r>
    </w:p>
    <w:p w14:paraId="5DF943E1" w14:textId="6937B718" w:rsidR="00057FC2" w:rsidRPr="00046131" w:rsidRDefault="00057FC2" w:rsidP="006639C6">
      <w:pPr>
        <w:pStyle w:val="Akapitzlist2"/>
        <w:numPr>
          <w:ilvl w:val="0"/>
          <w:numId w:val="18"/>
        </w:numPr>
        <w:spacing w:after="0" w:line="276" w:lineRule="auto"/>
        <w:ind w:left="357" w:hanging="357"/>
        <w:jc w:val="both"/>
        <w:rPr>
          <w:rFonts w:asciiTheme="minorHAnsi" w:hAnsiTheme="minorHAnsi" w:cstheme="minorHAnsi"/>
        </w:rPr>
      </w:pPr>
      <w:r w:rsidRPr="00046131">
        <w:rPr>
          <w:rFonts w:asciiTheme="minorHAnsi" w:hAnsiTheme="minorHAnsi" w:cstheme="minorHAnsi"/>
        </w:rPr>
        <w:t xml:space="preserve">W przypadku, gdy </w:t>
      </w:r>
      <w:r w:rsidR="000C5917">
        <w:rPr>
          <w:rFonts w:asciiTheme="minorHAnsi" w:hAnsiTheme="minorHAnsi" w:cstheme="minorHAnsi"/>
        </w:rPr>
        <w:t>Wykonawca</w:t>
      </w:r>
      <w:r w:rsidRPr="00046131">
        <w:rPr>
          <w:rFonts w:asciiTheme="minorHAnsi" w:hAnsiTheme="minorHAnsi" w:cstheme="minorHAnsi"/>
        </w:rPr>
        <w:t xml:space="preserve"> będzie posługiwać się pracownikami lub podwykonawcami, zobowiązany jest przed udostępnieniem im informacji poufnych do odebrania od nich pisemnych oświadczeń o zachowaniu poufności na warunkach co najmniej takich jak określone w niniejszej umowie. </w:t>
      </w:r>
      <w:r w:rsidR="000C5917">
        <w:rPr>
          <w:rFonts w:asciiTheme="minorHAnsi" w:hAnsiTheme="minorHAnsi" w:cstheme="minorHAnsi"/>
        </w:rPr>
        <w:t>Wykonawca</w:t>
      </w:r>
      <w:r w:rsidRPr="00046131">
        <w:rPr>
          <w:rFonts w:asciiTheme="minorHAnsi" w:hAnsiTheme="minorHAnsi" w:cstheme="minorHAnsi"/>
        </w:rPr>
        <w:t xml:space="preserve"> będzie odpowiadać za działania swoich pracowników i podwykonawców jak za własne działania i zaniechania.</w:t>
      </w:r>
    </w:p>
    <w:p w14:paraId="3EADF012" w14:textId="34B63E4D" w:rsidR="00057FC2" w:rsidRPr="00046131" w:rsidRDefault="00057FC2" w:rsidP="006639C6">
      <w:pPr>
        <w:pStyle w:val="Akapitzlist2"/>
        <w:numPr>
          <w:ilvl w:val="0"/>
          <w:numId w:val="18"/>
        </w:numPr>
        <w:spacing w:after="0" w:line="276" w:lineRule="auto"/>
        <w:ind w:left="357" w:hanging="357"/>
        <w:jc w:val="both"/>
      </w:pPr>
      <w:r w:rsidRPr="00046131">
        <w:rPr>
          <w:rFonts w:asciiTheme="minorHAnsi" w:hAnsiTheme="minorHAnsi" w:cstheme="minorHAnsi"/>
        </w:rPr>
        <w:t xml:space="preserve">Z chwilą rozwiązania niniejszej Umowy oraz na każde żądanie </w:t>
      </w:r>
      <w:r w:rsidR="00351CDF">
        <w:rPr>
          <w:rFonts w:asciiTheme="minorHAnsi" w:hAnsiTheme="minorHAnsi" w:cstheme="minorHAnsi"/>
        </w:rPr>
        <w:t>Zamawiającego</w:t>
      </w:r>
      <w:r w:rsidRPr="00046131">
        <w:rPr>
          <w:rFonts w:asciiTheme="minorHAnsi" w:hAnsiTheme="minorHAnsi" w:cstheme="minorHAnsi"/>
        </w:rPr>
        <w:t xml:space="preserve">, </w:t>
      </w:r>
      <w:r w:rsidR="000C5917">
        <w:rPr>
          <w:rFonts w:asciiTheme="minorHAnsi" w:hAnsiTheme="minorHAnsi" w:cstheme="minorHAnsi"/>
        </w:rPr>
        <w:t>Wykonawca</w:t>
      </w:r>
      <w:r w:rsidRPr="00046131">
        <w:rPr>
          <w:rFonts w:asciiTheme="minorHAnsi" w:hAnsiTheme="minorHAnsi" w:cstheme="minorHAnsi"/>
        </w:rPr>
        <w:t xml:space="preserve"> nieodpłatnie zwróci </w:t>
      </w:r>
      <w:r w:rsidR="00351CDF">
        <w:rPr>
          <w:rFonts w:asciiTheme="minorHAnsi" w:hAnsiTheme="minorHAnsi" w:cstheme="minorHAnsi"/>
        </w:rPr>
        <w:t>Zamawiają</w:t>
      </w:r>
      <w:r w:rsidRPr="00046131">
        <w:rPr>
          <w:rFonts w:asciiTheme="minorHAnsi" w:hAnsiTheme="minorHAnsi" w:cstheme="minorHAnsi"/>
        </w:rPr>
        <w:t xml:space="preserve">cemu wszelkie opinie, opracowania i inne dokumenty oraz ich kopie znajdujące się w jego posiadaniu, jeżeli takie dokumenty lub kopie zawierają informacje objęte obowiązkiem poufności, o których mowa w ust. 1 – 2 powyżej. Powyższy obowiązek dotyczy także dokumentów jakie </w:t>
      </w:r>
      <w:r w:rsidR="000C5917">
        <w:rPr>
          <w:rFonts w:asciiTheme="minorHAnsi" w:hAnsiTheme="minorHAnsi" w:cstheme="minorHAnsi"/>
        </w:rPr>
        <w:t>Wykonawca</w:t>
      </w:r>
      <w:r w:rsidRPr="00046131">
        <w:rPr>
          <w:rFonts w:asciiTheme="minorHAnsi" w:hAnsiTheme="minorHAnsi" w:cstheme="minorHAnsi"/>
        </w:rPr>
        <w:t xml:space="preserve"> sporządzi, zbierze, opracuje lub otrzyma w czasie trwania Umowy, włączając w to dokumenty utrwalone za pomocą elektronicznych nośników informacji lub innych środków technicznych</w:t>
      </w:r>
      <w:r w:rsidRPr="00046131">
        <w:t xml:space="preserve">. </w:t>
      </w:r>
    </w:p>
    <w:p w14:paraId="3BBA611D" w14:textId="77777777" w:rsidR="00D454AB" w:rsidRPr="00046131" w:rsidRDefault="00D454AB">
      <w:pPr>
        <w:pStyle w:val="Skrconyadreszwrotny"/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782C56A5" w14:textId="6AD36B4F" w:rsidR="00D454AB" w:rsidRPr="00224BFC" w:rsidRDefault="00D454AB">
      <w:pPr>
        <w:pStyle w:val="Skrconyadreszwrotny"/>
        <w:tabs>
          <w:tab w:val="left" w:pos="426"/>
        </w:tabs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46131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224B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24BFC">
        <w:rPr>
          <w:rFonts w:asciiTheme="minorHAnsi" w:hAnsiTheme="minorHAnsi" w:cstheme="minorHAnsi"/>
          <w:b/>
          <w:bCs/>
          <w:sz w:val="22"/>
          <w:szCs w:val="22"/>
        </w:rPr>
        <w:t>8</w:t>
      </w:r>
    </w:p>
    <w:p w14:paraId="5804F239" w14:textId="68DF23A5" w:rsidR="00D454AB" w:rsidRPr="00046131" w:rsidRDefault="000C5917" w:rsidP="008C2A1D">
      <w:pPr>
        <w:pStyle w:val="Tekstpodstawowy"/>
        <w:numPr>
          <w:ilvl w:val="0"/>
          <w:numId w:val="4"/>
        </w:numPr>
        <w:tabs>
          <w:tab w:val="clear" w:pos="720"/>
          <w:tab w:val="num" w:pos="284"/>
        </w:tabs>
        <w:spacing w:line="276" w:lineRule="auto"/>
        <w:ind w:left="284" w:right="-47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Wykonawc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a oświadcza, że jest upoważniony do udzielenia licencji na oprogramowanie zainstalowane na </w:t>
      </w:r>
      <w:r w:rsidR="00402081" w:rsidRPr="00046131">
        <w:rPr>
          <w:rFonts w:asciiTheme="minorHAnsi" w:hAnsiTheme="minorHAnsi" w:cstheme="minorHAnsi"/>
          <w:sz w:val="22"/>
          <w:szCs w:val="22"/>
        </w:rPr>
        <w:t>S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przęcie oraz że zawarcie niniejszej umowy nie narusza </w:t>
      </w:r>
      <w:r w:rsidR="00144005" w:rsidRPr="00046131">
        <w:rPr>
          <w:rFonts w:asciiTheme="minorHAnsi" w:hAnsiTheme="minorHAnsi" w:cstheme="minorHAnsi"/>
          <w:sz w:val="22"/>
          <w:szCs w:val="22"/>
        </w:rPr>
        <w:t xml:space="preserve">jakichkolwiek </w:t>
      </w:r>
      <w:r w:rsidR="00D454AB" w:rsidRPr="00046131">
        <w:rPr>
          <w:rFonts w:asciiTheme="minorHAnsi" w:hAnsiTheme="minorHAnsi" w:cstheme="minorHAnsi"/>
          <w:sz w:val="22"/>
          <w:szCs w:val="22"/>
        </w:rPr>
        <w:t>praw osób trzecich</w:t>
      </w:r>
      <w:r w:rsidR="00402081" w:rsidRPr="00046131">
        <w:rPr>
          <w:rFonts w:asciiTheme="minorHAnsi" w:hAnsiTheme="minorHAnsi" w:cstheme="minorHAnsi"/>
          <w:sz w:val="22"/>
          <w:szCs w:val="22"/>
        </w:rPr>
        <w:t>,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 w tym twórców oprogramowania.</w:t>
      </w:r>
    </w:p>
    <w:p w14:paraId="2EC3F2FA" w14:textId="18148A81" w:rsidR="00144005" w:rsidRPr="00046131" w:rsidRDefault="00D454AB" w:rsidP="008C2A1D">
      <w:pPr>
        <w:pStyle w:val="Tekstpodstawowy"/>
        <w:numPr>
          <w:ilvl w:val="0"/>
          <w:numId w:val="4"/>
        </w:numPr>
        <w:tabs>
          <w:tab w:val="clear" w:pos="720"/>
          <w:tab w:val="num" w:pos="284"/>
        </w:tabs>
        <w:spacing w:line="276" w:lineRule="auto"/>
        <w:ind w:left="284" w:right="-47" w:hanging="284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Jeżeli w zakres </w:t>
      </w:r>
      <w:r w:rsidR="00B25E75" w:rsidRPr="00046131">
        <w:rPr>
          <w:rFonts w:asciiTheme="minorHAnsi" w:hAnsiTheme="minorHAnsi" w:cstheme="minorHAnsi"/>
          <w:sz w:val="22"/>
          <w:szCs w:val="22"/>
        </w:rPr>
        <w:t>S</w:t>
      </w:r>
      <w:r w:rsidRPr="00046131">
        <w:rPr>
          <w:rFonts w:asciiTheme="minorHAnsi" w:hAnsiTheme="minorHAnsi" w:cstheme="minorHAnsi"/>
          <w:sz w:val="22"/>
          <w:szCs w:val="22"/>
        </w:rPr>
        <w:t xml:space="preserve">przętu wchodzi oprogramowanie, </w:t>
      </w:r>
      <w:r w:rsidR="000C5917">
        <w:rPr>
          <w:rFonts w:asciiTheme="minorHAnsi" w:hAnsiTheme="minorHAnsi" w:cstheme="minorHAnsi"/>
          <w:sz w:val="22"/>
          <w:szCs w:val="22"/>
        </w:rPr>
        <w:t>Wykonawca</w:t>
      </w:r>
      <w:r w:rsidRPr="00046131">
        <w:rPr>
          <w:rFonts w:asciiTheme="minorHAnsi" w:hAnsiTheme="minorHAnsi" w:cstheme="minorHAnsi"/>
          <w:sz w:val="22"/>
          <w:szCs w:val="22"/>
        </w:rPr>
        <w:t xml:space="preserve"> udziela </w:t>
      </w:r>
      <w:r w:rsidR="00351CDF">
        <w:rPr>
          <w:rFonts w:asciiTheme="minorHAnsi" w:hAnsiTheme="minorHAnsi" w:cstheme="minorHAnsi"/>
          <w:sz w:val="22"/>
          <w:szCs w:val="22"/>
        </w:rPr>
        <w:t>Zamawiającemu</w:t>
      </w:r>
      <w:r w:rsidRPr="00046131">
        <w:rPr>
          <w:rFonts w:asciiTheme="minorHAnsi" w:hAnsiTheme="minorHAnsi" w:cstheme="minorHAnsi"/>
          <w:sz w:val="22"/>
          <w:szCs w:val="22"/>
        </w:rPr>
        <w:t xml:space="preserve"> niewyłącznej</w:t>
      </w:r>
      <w:r w:rsidR="00F94EC4">
        <w:rPr>
          <w:rFonts w:asciiTheme="minorHAnsi" w:hAnsiTheme="minorHAnsi" w:cstheme="minorHAnsi"/>
          <w:sz w:val="22"/>
          <w:szCs w:val="22"/>
        </w:rPr>
        <w:t xml:space="preserve">, </w:t>
      </w:r>
      <w:r w:rsidRPr="00046131">
        <w:rPr>
          <w:rFonts w:asciiTheme="minorHAnsi" w:hAnsiTheme="minorHAnsi" w:cstheme="minorHAnsi"/>
          <w:sz w:val="22"/>
          <w:szCs w:val="22"/>
        </w:rPr>
        <w:t xml:space="preserve">licencji na czas </w:t>
      </w:r>
      <w:r w:rsidRPr="00CA576F">
        <w:rPr>
          <w:rFonts w:asciiTheme="minorHAnsi" w:hAnsiTheme="minorHAnsi" w:cstheme="minorHAnsi"/>
          <w:sz w:val="22"/>
          <w:szCs w:val="22"/>
        </w:rPr>
        <w:t>nieokreślony</w:t>
      </w:r>
      <w:r w:rsidR="00F224D5" w:rsidRPr="00CA576F">
        <w:rPr>
          <w:rFonts w:asciiTheme="minorHAnsi" w:hAnsiTheme="minorHAnsi" w:cstheme="minorHAnsi"/>
          <w:sz w:val="22"/>
          <w:szCs w:val="22"/>
        </w:rPr>
        <w:t>,</w:t>
      </w:r>
      <w:r w:rsidR="00296AA3" w:rsidRPr="00CA576F">
        <w:rPr>
          <w:rFonts w:asciiTheme="minorHAnsi" w:hAnsiTheme="minorHAnsi" w:cstheme="minorHAnsi"/>
          <w:sz w:val="22"/>
          <w:szCs w:val="22"/>
        </w:rPr>
        <w:t xml:space="preserve"> </w:t>
      </w:r>
      <w:r w:rsidR="00F224D5" w:rsidRPr="00CA576F">
        <w:rPr>
          <w:rFonts w:asciiTheme="minorHAnsi" w:hAnsiTheme="minorHAnsi" w:cstheme="minorHAnsi"/>
          <w:sz w:val="22"/>
          <w:szCs w:val="22"/>
        </w:rPr>
        <w:t>bez ograniczeń terytorialnych,</w:t>
      </w:r>
      <w:r w:rsidRPr="00CA576F">
        <w:rPr>
          <w:rFonts w:asciiTheme="minorHAnsi" w:hAnsiTheme="minorHAnsi" w:cstheme="minorHAnsi"/>
          <w:sz w:val="22"/>
          <w:szCs w:val="22"/>
        </w:rPr>
        <w:t xml:space="preserve"> do korzystania z oprogramowania</w:t>
      </w:r>
      <w:r w:rsidR="00B25E75" w:rsidRPr="00CA576F">
        <w:rPr>
          <w:rFonts w:asciiTheme="minorHAnsi" w:hAnsiTheme="minorHAnsi" w:cstheme="minorHAnsi"/>
          <w:sz w:val="22"/>
          <w:szCs w:val="22"/>
        </w:rPr>
        <w:t xml:space="preserve"> (dalej: „</w:t>
      </w:r>
      <w:r w:rsidR="00B25E75" w:rsidRPr="00CA576F">
        <w:rPr>
          <w:rFonts w:asciiTheme="minorHAnsi" w:hAnsiTheme="minorHAnsi" w:cstheme="minorHAnsi"/>
          <w:b/>
          <w:bCs/>
          <w:sz w:val="22"/>
          <w:szCs w:val="22"/>
        </w:rPr>
        <w:t>Oprogramowanie</w:t>
      </w:r>
      <w:r w:rsidR="00B25E75" w:rsidRPr="00CA576F">
        <w:rPr>
          <w:rFonts w:asciiTheme="minorHAnsi" w:hAnsiTheme="minorHAnsi" w:cstheme="minorHAnsi"/>
          <w:sz w:val="22"/>
          <w:szCs w:val="22"/>
        </w:rPr>
        <w:t>”)</w:t>
      </w:r>
      <w:r w:rsidRPr="00CA576F">
        <w:rPr>
          <w:rFonts w:asciiTheme="minorHAnsi" w:hAnsiTheme="minorHAnsi" w:cstheme="minorHAnsi"/>
          <w:sz w:val="22"/>
          <w:szCs w:val="22"/>
        </w:rPr>
        <w:t xml:space="preserve"> do celów</w:t>
      </w:r>
      <w:r w:rsidRPr="00046131">
        <w:rPr>
          <w:rFonts w:asciiTheme="minorHAnsi" w:hAnsiTheme="minorHAnsi" w:cstheme="minorHAnsi"/>
          <w:sz w:val="22"/>
          <w:szCs w:val="22"/>
        </w:rPr>
        <w:t xml:space="preserve"> związanych z używaniem Sprzętu</w:t>
      </w:r>
      <w:r w:rsidR="00144005" w:rsidRPr="00046131">
        <w:rPr>
          <w:rFonts w:asciiTheme="minorHAnsi" w:hAnsiTheme="minorHAnsi" w:cstheme="minorHAnsi"/>
          <w:sz w:val="22"/>
          <w:szCs w:val="22"/>
        </w:rPr>
        <w:t xml:space="preserve"> (</w:t>
      </w:r>
      <w:r w:rsidRPr="00046131">
        <w:rPr>
          <w:rFonts w:asciiTheme="minorHAnsi" w:hAnsiTheme="minorHAnsi" w:cstheme="minorHAnsi"/>
          <w:sz w:val="22"/>
          <w:szCs w:val="22"/>
        </w:rPr>
        <w:t>chyba że wraz z Sprzętem dostarczono odrębne warunki licencji</w:t>
      </w:r>
      <w:r w:rsidR="00144005" w:rsidRPr="00046131">
        <w:rPr>
          <w:rFonts w:asciiTheme="minorHAnsi" w:hAnsiTheme="minorHAnsi" w:cstheme="minorHAnsi"/>
          <w:sz w:val="22"/>
          <w:szCs w:val="22"/>
        </w:rPr>
        <w:t>)</w:t>
      </w:r>
      <w:r w:rsidR="00F224D5" w:rsidRPr="00046131">
        <w:rPr>
          <w:rFonts w:asciiTheme="minorHAnsi" w:hAnsiTheme="minorHAnsi" w:cstheme="minorHAnsi"/>
          <w:sz w:val="22"/>
          <w:szCs w:val="22"/>
        </w:rPr>
        <w:t>,</w:t>
      </w:r>
      <w:r w:rsidR="00DD113F" w:rsidRPr="00DD113F">
        <w:rPr>
          <w:rFonts w:asciiTheme="minorHAnsi" w:hAnsiTheme="minorHAnsi" w:cstheme="minorHAnsi"/>
          <w:sz w:val="22"/>
          <w:szCs w:val="22"/>
        </w:rPr>
        <w:t xml:space="preserve"> </w:t>
      </w:r>
      <w:r w:rsidR="00F224D5" w:rsidRPr="00046131">
        <w:rPr>
          <w:rFonts w:asciiTheme="minorHAnsi" w:hAnsiTheme="minorHAnsi" w:cstheme="minorHAnsi"/>
          <w:sz w:val="22"/>
          <w:szCs w:val="22"/>
        </w:rPr>
        <w:t xml:space="preserve">w szczególności </w:t>
      </w:r>
      <w:r w:rsidR="000747DE" w:rsidRPr="00046131">
        <w:rPr>
          <w:rFonts w:asciiTheme="minorHAnsi" w:hAnsiTheme="minorHAnsi" w:cstheme="minorHAnsi"/>
          <w:sz w:val="22"/>
          <w:szCs w:val="22"/>
        </w:rPr>
        <w:t xml:space="preserve">w zakresie </w:t>
      </w:r>
      <w:r w:rsidR="00F224D5" w:rsidRPr="00046131">
        <w:rPr>
          <w:rFonts w:asciiTheme="minorHAnsi" w:hAnsiTheme="minorHAnsi" w:cstheme="minorHAnsi"/>
          <w:sz w:val="22"/>
          <w:szCs w:val="22"/>
        </w:rPr>
        <w:t>następujących polach eksploatacji</w:t>
      </w:r>
      <w:r w:rsidR="000747DE" w:rsidRPr="00046131">
        <w:rPr>
          <w:rFonts w:asciiTheme="minorHAnsi" w:hAnsiTheme="minorHAnsi" w:cstheme="minorHAnsi"/>
          <w:sz w:val="22"/>
          <w:szCs w:val="22"/>
        </w:rPr>
        <w:t>, tj.:</w:t>
      </w:r>
    </w:p>
    <w:p w14:paraId="5FCE1877" w14:textId="0A522FE4" w:rsidR="00144005" w:rsidRPr="00046131" w:rsidRDefault="000747DE" w:rsidP="006639C6">
      <w:pPr>
        <w:pStyle w:val="Akapitzlist1"/>
        <w:numPr>
          <w:ilvl w:val="1"/>
          <w:numId w:val="17"/>
        </w:numPr>
        <w:spacing w:line="276" w:lineRule="auto"/>
        <w:rPr>
          <w:rFonts w:asciiTheme="minorHAnsi" w:hAnsiTheme="minorHAnsi" w:cstheme="minorHAnsi"/>
          <w:color w:val="auto"/>
        </w:rPr>
      </w:pPr>
      <w:r w:rsidRPr="00046131">
        <w:rPr>
          <w:rFonts w:asciiTheme="minorHAnsi" w:hAnsiTheme="minorHAnsi" w:cstheme="minorHAnsi"/>
          <w:color w:val="auto"/>
        </w:rPr>
        <w:t>u</w:t>
      </w:r>
      <w:r w:rsidR="00144005" w:rsidRPr="00046131">
        <w:rPr>
          <w:rFonts w:asciiTheme="minorHAnsi" w:hAnsiTheme="minorHAnsi" w:cstheme="minorHAnsi"/>
          <w:color w:val="auto"/>
        </w:rPr>
        <w:t>żywania Oprogramowania, przez co rozumie się w szczególności: uruchamianie, wyświetlanie, uzyskiwanie dostępu, korzystanie z wszelkich jego funkcji, drukowanie, wprowadzanie własnych danych, dokonywanie eksportu danych</w:t>
      </w:r>
      <w:r w:rsidR="007451D7" w:rsidRPr="00046131">
        <w:rPr>
          <w:rFonts w:asciiTheme="minorHAnsi" w:hAnsiTheme="minorHAnsi" w:cstheme="minorHAnsi"/>
          <w:color w:val="auto"/>
        </w:rPr>
        <w:t xml:space="preserve"> </w:t>
      </w:r>
      <w:r w:rsidR="00144005" w:rsidRPr="00046131">
        <w:rPr>
          <w:rFonts w:asciiTheme="minorHAnsi" w:hAnsiTheme="minorHAnsi" w:cstheme="minorHAnsi"/>
          <w:color w:val="auto"/>
        </w:rPr>
        <w:t xml:space="preserve">z Oprogramowania etc., </w:t>
      </w:r>
    </w:p>
    <w:p w14:paraId="008D6400" w14:textId="61C2FCD5" w:rsidR="00144005" w:rsidRPr="00224BFC" w:rsidRDefault="00144005" w:rsidP="006639C6">
      <w:pPr>
        <w:pStyle w:val="Akapitzlist1"/>
        <w:numPr>
          <w:ilvl w:val="1"/>
          <w:numId w:val="17"/>
        </w:numPr>
        <w:spacing w:line="276" w:lineRule="auto"/>
        <w:rPr>
          <w:rFonts w:asciiTheme="minorHAnsi" w:hAnsiTheme="minorHAnsi" w:cstheme="minorHAnsi"/>
          <w:color w:val="auto"/>
        </w:rPr>
      </w:pPr>
      <w:r w:rsidRPr="00046131">
        <w:rPr>
          <w:rFonts w:asciiTheme="minorHAnsi" w:hAnsiTheme="minorHAnsi" w:cstheme="minorHAnsi"/>
          <w:color w:val="auto"/>
        </w:rPr>
        <w:t>korzystania z udostępnianych funkcjonalności Oprogramowania</w:t>
      </w:r>
      <w:r w:rsidR="00224BFC">
        <w:rPr>
          <w:rFonts w:asciiTheme="minorHAnsi" w:hAnsiTheme="minorHAnsi" w:cstheme="minorHAnsi"/>
          <w:color w:val="auto"/>
        </w:rPr>
        <w:t xml:space="preserve"> oraz z </w:t>
      </w:r>
      <w:r w:rsidRPr="00224BFC">
        <w:rPr>
          <w:rFonts w:asciiTheme="minorHAnsi" w:hAnsiTheme="minorHAnsi" w:cstheme="minorHAnsi"/>
          <w:color w:val="auto"/>
        </w:rPr>
        <w:t xml:space="preserve">aktualizacji Oprogramowania, </w:t>
      </w:r>
    </w:p>
    <w:p w14:paraId="61C50E9A" w14:textId="530A1F8B" w:rsidR="00144005" w:rsidRPr="00224BFC" w:rsidRDefault="00144005" w:rsidP="006639C6">
      <w:pPr>
        <w:numPr>
          <w:ilvl w:val="1"/>
          <w:numId w:val="17"/>
        </w:numPr>
        <w:suppressAutoHyphens/>
        <w:spacing w:line="276" w:lineRule="auto"/>
        <w:jc w:val="both"/>
        <w:rPr>
          <w:rFonts w:asciiTheme="minorHAnsi" w:eastAsia="SimSun" w:hAnsiTheme="minorHAnsi" w:cstheme="minorHAnsi"/>
          <w:sz w:val="22"/>
          <w:szCs w:val="22"/>
          <w:lang w:val="pl-PL" w:eastAsia="hi-IN" w:bidi="hi-IN"/>
        </w:rPr>
      </w:pPr>
      <w:r w:rsidRPr="00046131">
        <w:rPr>
          <w:rFonts w:asciiTheme="minorHAnsi" w:hAnsiTheme="minorHAnsi" w:cstheme="minorHAnsi"/>
          <w:sz w:val="22"/>
          <w:szCs w:val="22"/>
          <w:lang w:val="pl-PL"/>
        </w:rPr>
        <w:t>trwałego lub czasowego zwielokrotnienia Oprogramowania</w:t>
      </w:r>
      <w:r w:rsidR="00B25E75" w:rsidRPr="0004613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046131">
        <w:rPr>
          <w:rFonts w:asciiTheme="minorHAnsi" w:hAnsiTheme="minorHAnsi" w:cstheme="minorHAnsi"/>
          <w:sz w:val="22"/>
          <w:szCs w:val="22"/>
          <w:lang w:val="pl-PL"/>
        </w:rPr>
        <w:t xml:space="preserve">w całości lub w części jakimikolwiek środkami i w jakiejkolwiek formie w zakresie niezbędnym </w:t>
      </w:r>
      <w:r w:rsidR="00857091" w:rsidRPr="00046131">
        <w:rPr>
          <w:rFonts w:asciiTheme="minorHAnsi" w:hAnsiTheme="minorHAnsi" w:cstheme="minorHAnsi"/>
          <w:sz w:val="22"/>
          <w:szCs w:val="22"/>
          <w:lang w:val="pl-PL"/>
        </w:rPr>
        <w:t>do jego</w:t>
      </w:r>
      <w:r w:rsidRPr="00046131">
        <w:rPr>
          <w:rFonts w:asciiTheme="minorHAnsi" w:hAnsiTheme="minorHAnsi" w:cstheme="minorHAnsi"/>
          <w:sz w:val="22"/>
          <w:szCs w:val="22"/>
          <w:lang w:val="pl-PL"/>
        </w:rPr>
        <w:t xml:space="preserve"> bieżącego użytkowania, konserwacji i zapewnienia bezpieczeństwa korzystan</w:t>
      </w:r>
      <w:r w:rsidR="00B25E75" w:rsidRPr="00046131">
        <w:rPr>
          <w:rFonts w:asciiTheme="minorHAnsi" w:hAnsiTheme="minorHAnsi" w:cstheme="minorHAnsi"/>
          <w:sz w:val="22"/>
          <w:szCs w:val="22"/>
          <w:lang w:val="pl-PL"/>
        </w:rPr>
        <w:t>ia</w:t>
      </w:r>
      <w:r w:rsidRPr="00046131">
        <w:rPr>
          <w:rFonts w:asciiTheme="minorHAnsi" w:hAnsiTheme="minorHAnsi" w:cstheme="minorHAnsi"/>
          <w:sz w:val="22"/>
          <w:szCs w:val="22"/>
          <w:lang w:val="pl-PL"/>
        </w:rPr>
        <w:t xml:space="preserve"> z Oprogramowania </w:t>
      </w:r>
      <w:r w:rsidR="00857091" w:rsidRPr="00046131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046131">
        <w:rPr>
          <w:rFonts w:asciiTheme="minorHAnsi" w:hAnsiTheme="minorHAnsi" w:cstheme="minorHAnsi"/>
          <w:sz w:val="22"/>
          <w:szCs w:val="22"/>
          <w:lang w:val="pl-PL"/>
        </w:rPr>
        <w:t>(w tym bezpieczeństwa danych przechowywanych z wykorzystaniem Oprogramowania).</w:t>
      </w:r>
    </w:p>
    <w:p w14:paraId="79D58FDB" w14:textId="73E7F5C5" w:rsidR="007451D7" w:rsidRDefault="007451D7" w:rsidP="00046131">
      <w:pPr>
        <w:pStyle w:val="Tekstpodstawowy"/>
        <w:widowControl w:val="0"/>
        <w:numPr>
          <w:ilvl w:val="0"/>
          <w:numId w:val="4"/>
        </w:numPr>
        <w:tabs>
          <w:tab w:val="clear" w:pos="720"/>
          <w:tab w:val="num" w:pos="284"/>
          <w:tab w:val="left" w:pos="993"/>
          <w:tab w:val="left" w:pos="1985"/>
        </w:tabs>
        <w:snapToGri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W przypadku ujawnienia nowego pola eksploatacji mającego znaczenie dla </w:t>
      </w:r>
      <w:r w:rsidR="00351CDF">
        <w:rPr>
          <w:rFonts w:asciiTheme="minorHAnsi" w:hAnsiTheme="minorHAnsi" w:cstheme="minorHAnsi"/>
          <w:sz w:val="22"/>
          <w:szCs w:val="22"/>
        </w:rPr>
        <w:t>Zamawiającego</w:t>
      </w:r>
      <w:r w:rsidRPr="00046131">
        <w:rPr>
          <w:rFonts w:asciiTheme="minorHAnsi" w:hAnsiTheme="minorHAnsi" w:cstheme="minorHAnsi"/>
          <w:sz w:val="22"/>
          <w:szCs w:val="22"/>
        </w:rPr>
        <w:t xml:space="preserve">, Strony zmienią niniejsze warunki dodając postanowienie, na mocy którego </w:t>
      </w:r>
      <w:r w:rsidR="000C5917">
        <w:rPr>
          <w:rFonts w:asciiTheme="minorHAnsi" w:hAnsiTheme="minorHAnsi" w:cstheme="minorHAnsi"/>
          <w:sz w:val="22"/>
          <w:szCs w:val="22"/>
        </w:rPr>
        <w:t>Wykonawca</w:t>
      </w:r>
      <w:r w:rsidRPr="00046131">
        <w:rPr>
          <w:rFonts w:asciiTheme="minorHAnsi" w:hAnsiTheme="minorHAnsi" w:cstheme="minorHAnsi"/>
          <w:sz w:val="22"/>
          <w:szCs w:val="22"/>
        </w:rPr>
        <w:t xml:space="preserve"> zobowiąże się do przeniesienia na rzecz </w:t>
      </w:r>
      <w:r w:rsidR="00351CDF">
        <w:rPr>
          <w:rFonts w:asciiTheme="minorHAnsi" w:hAnsiTheme="minorHAnsi" w:cstheme="minorHAnsi"/>
          <w:sz w:val="22"/>
          <w:szCs w:val="22"/>
        </w:rPr>
        <w:t>Zamawiającego</w:t>
      </w:r>
      <w:r w:rsidRPr="00046131">
        <w:rPr>
          <w:rFonts w:asciiTheme="minorHAnsi" w:hAnsiTheme="minorHAnsi" w:cstheme="minorHAnsi"/>
          <w:sz w:val="22"/>
          <w:szCs w:val="22"/>
        </w:rPr>
        <w:t xml:space="preserve"> prawo do korzystania z Oprogramowania na tym polu eksploatacji nieodpłatnie.</w:t>
      </w:r>
    </w:p>
    <w:p w14:paraId="1A00689E" w14:textId="3946B510" w:rsidR="00224BFC" w:rsidRPr="00CA576F" w:rsidRDefault="00224BFC" w:rsidP="00CA576F">
      <w:pPr>
        <w:pStyle w:val="Tekstpodstawowy"/>
        <w:widowControl w:val="0"/>
        <w:numPr>
          <w:ilvl w:val="0"/>
          <w:numId w:val="4"/>
        </w:numPr>
        <w:tabs>
          <w:tab w:val="clear" w:pos="720"/>
          <w:tab w:val="num" w:pos="284"/>
          <w:tab w:val="left" w:pos="993"/>
          <w:tab w:val="left" w:pos="1985"/>
        </w:tabs>
        <w:snapToGri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C2A1D">
        <w:rPr>
          <w:rFonts w:asciiTheme="minorHAnsi" w:hAnsiTheme="minorHAnsi" w:cstheme="minorHAnsi"/>
          <w:sz w:val="22"/>
          <w:szCs w:val="22"/>
        </w:rPr>
        <w:t>Intencją Stron jest</w:t>
      </w:r>
      <w:r w:rsidR="00454719">
        <w:rPr>
          <w:rFonts w:asciiTheme="minorHAnsi" w:hAnsiTheme="minorHAnsi" w:cstheme="minorHAnsi"/>
          <w:sz w:val="22"/>
          <w:szCs w:val="22"/>
        </w:rPr>
        <w:t>,</w:t>
      </w:r>
      <w:r w:rsidRPr="008C2A1D">
        <w:rPr>
          <w:rFonts w:asciiTheme="minorHAnsi" w:hAnsiTheme="minorHAnsi" w:cstheme="minorHAnsi"/>
          <w:sz w:val="22"/>
          <w:szCs w:val="22"/>
        </w:rPr>
        <w:t xml:space="preserve"> aby </w:t>
      </w:r>
      <w:r w:rsidR="00351CDF">
        <w:rPr>
          <w:rFonts w:asciiTheme="minorHAnsi" w:hAnsiTheme="minorHAnsi" w:cstheme="minorHAnsi"/>
          <w:sz w:val="22"/>
          <w:szCs w:val="22"/>
        </w:rPr>
        <w:t>Zamawiający</w:t>
      </w:r>
      <w:r w:rsidRPr="008C2A1D">
        <w:rPr>
          <w:rFonts w:asciiTheme="minorHAnsi" w:hAnsiTheme="minorHAnsi" w:cstheme="minorHAnsi"/>
          <w:sz w:val="22"/>
          <w:szCs w:val="22"/>
        </w:rPr>
        <w:t xml:space="preserve"> miał możliwość korzystania z Oprogramowania przez cały okres korzystania ze Sprzętu, wobec tego </w:t>
      </w:r>
      <w:r w:rsidR="000C5917">
        <w:rPr>
          <w:rFonts w:asciiTheme="minorHAnsi" w:hAnsiTheme="minorHAnsi" w:cstheme="minorHAnsi"/>
          <w:sz w:val="22"/>
          <w:szCs w:val="22"/>
        </w:rPr>
        <w:t>Wykonawca</w:t>
      </w:r>
      <w:r w:rsidRPr="008C2A1D">
        <w:rPr>
          <w:rFonts w:asciiTheme="minorHAnsi" w:hAnsiTheme="minorHAnsi" w:cstheme="minorHAnsi"/>
          <w:sz w:val="22"/>
          <w:szCs w:val="22"/>
        </w:rPr>
        <w:t xml:space="preserve"> zobowiązuje się do niewypowiadania licencji na Oprogramowanie</w:t>
      </w:r>
      <w:r w:rsidR="008C2A1D" w:rsidRPr="008C2A1D">
        <w:rPr>
          <w:rFonts w:asciiTheme="minorHAnsi" w:hAnsiTheme="minorHAnsi" w:cstheme="minorHAnsi"/>
          <w:sz w:val="22"/>
          <w:szCs w:val="22"/>
        </w:rPr>
        <w:t>, a w przypadku, gdyby obowiązujące prawo przewidywało możliwość wypowiedzenia licencji, uważa się ją za zawartą na maksymalny okres dopuszczalny na podstawie przepisów prawa, nie krótszy niż 5 lat, a po tym okresie za zawartą na czas nieokreślony z 5-letnim okresem wypowiedzenia.</w:t>
      </w:r>
    </w:p>
    <w:p w14:paraId="71CF058F" w14:textId="419395F2" w:rsidR="00D454AB" w:rsidRPr="00046131" w:rsidRDefault="00D454AB" w:rsidP="00224BFC">
      <w:pPr>
        <w:pStyle w:val="Tekstpodstawowy"/>
        <w:numPr>
          <w:ilvl w:val="0"/>
          <w:numId w:val="4"/>
        </w:numPr>
        <w:tabs>
          <w:tab w:val="clear" w:pos="720"/>
          <w:tab w:val="num" w:pos="284"/>
        </w:tabs>
        <w:spacing w:line="276" w:lineRule="auto"/>
        <w:ind w:left="284" w:right="-47" w:hanging="284"/>
        <w:jc w:val="both"/>
        <w:rPr>
          <w:rFonts w:asciiTheme="minorHAnsi" w:hAnsiTheme="minorHAnsi" w:cstheme="minorHAnsi"/>
          <w:sz w:val="22"/>
          <w:szCs w:val="22"/>
        </w:rPr>
      </w:pPr>
      <w:r w:rsidRPr="00224BFC">
        <w:rPr>
          <w:rFonts w:asciiTheme="minorHAnsi" w:hAnsiTheme="minorHAnsi" w:cstheme="minorHAnsi"/>
          <w:sz w:val="22"/>
          <w:szCs w:val="22"/>
        </w:rPr>
        <w:t xml:space="preserve">Przeniesienie licencji jest dopuszczalne wraz ze </w:t>
      </w:r>
      <w:r w:rsidR="00402081" w:rsidRPr="00224BFC">
        <w:rPr>
          <w:rFonts w:asciiTheme="minorHAnsi" w:hAnsiTheme="minorHAnsi" w:cstheme="minorHAnsi"/>
          <w:sz w:val="22"/>
          <w:szCs w:val="22"/>
        </w:rPr>
        <w:t>S</w:t>
      </w:r>
      <w:r w:rsidRPr="00046131">
        <w:rPr>
          <w:rFonts w:asciiTheme="minorHAnsi" w:hAnsiTheme="minorHAnsi" w:cstheme="minorHAnsi"/>
          <w:sz w:val="22"/>
          <w:szCs w:val="22"/>
        </w:rPr>
        <w:t xml:space="preserve">przętem będącym przedmiotem </w:t>
      </w:r>
      <w:r w:rsidR="00197E15" w:rsidRPr="00046131">
        <w:rPr>
          <w:rFonts w:asciiTheme="minorHAnsi" w:hAnsiTheme="minorHAnsi" w:cstheme="minorHAnsi"/>
          <w:sz w:val="22"/>
          <w:szCs w:val="22"/>
        </w:rPr>
        <w:t>U</w:t>
      </w:r>
      <w:r w:rsidRPr="00046131">
        <w:rPr>
          <w:rFonts w:asciiTheme="minorHAnsi" w:hAnsiTheme="minorHAnsi" w:cstheme="minorHAnsi"/>
          <w:sz w:val="22"/>
          <w:szCs w:val="22"/>
        </w:rPr>
        <w:t xml:space="preserve">mowy. </w:t>
      </w:r>
    </w:p>
    <w:p w14:paraId="2E153C4E" w14:textId="353E6405" w:rsidR="00D454AB" w:rsidRPr="00046131" w:rsidRDefault="000C5917" w:rsidP="008C2A1D">
      <w:pPr>
        <w:pStyle w:val="Tekstpodstawowy"/>
        <w:numPr>
          <w:ilvl w:val="0"/>
          <w:numId w:val="4"/>
        </w:numPr>
        <w:tabs>
          <w:tab w:val="clear" w:pos="720"/>
          <w:tab w:val="num" w:pos="284"/>
        </w:tabs>
        <w:spacing w:line="276" w:lineRule="auto"/>
        <w:ind w:left="284" w:right="-47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 oświadcza, iż udzielając licencji nie narusza praw autorskich ani licencji i praw osób trzecich</w:t>
      </w:r>
      <w:r w:rsidR="00197E15" w:rsidRPr="00046131">
        <w:rPr>
          <w:rFonts w:asciiTheme="minorHAnsi" w:hAnsiTheme="minorHAnsi" w:cstheme="minorHAnsi"/>
          <w:sz w:val="22"/>
          <w:szCs w:val="22"/>
        </w:rPr>
        <w:t xml:space="preserve">, 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a w razie wystąpienia przez osobę trzecią z jakimikolwiek roszczeniami z tytułu naruszenia praw osób trzecich, skierowanymi do </w:t>
      </w:r>
      <w:r w:rsidR="00351CDF">
        <w:rPr>
          <w:rFonts w:asciiTheme="minorHAnsi" w:hAnsiTheme="minorHAnsi" w:cstheme="minorHAnsi"/>
          <w:sz w:val="22"/>
          <w:szCs w:val="22"/>
        </w:rPr>
        <w:t>Zamawiającego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>Wykonawca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 zobowiązuje się dostarczyć niezbędne dokumenty wykazujące jego prawa udzielenia licencji. </w:t>
      </w:r>
      <w:r>
        <w:rPr>
          <w:rFonts w:asciiTheme="minorHAnsi" w:hAnsiTheme="minorHAnsi" w:cstheme="minorHAnsi"/>
          <w:sz w:val="22"/>
          <w:szCs w:val="22"/>
        </w:rPr>
        <w:t>Wykonawca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 pokryje </w:t>
      </w:r>
      <w:r w:rsidR="00197E15" w:rsidRPr="00046131">
        <w:rPr>
          <w:rFonts w:asciiTheme="minorHAnsi" w:hAnsiTheme="minorHAnsi" w:cstheme="minorHAnsi"/>
          <w:sz w:val="22"/>
          <w:szCs w:val="22"/>
        </w:rPr>
        <w:t>wszelkie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 szkody, jakich </w:t>
      </w:r>
      <w:r w:rsidR="00351CDF">
        <w:rPr>
          <w:rFonts w:asciiTheme="minorHAnsi" w:hAnsiTheme="minorHAnsi" w:cstheme="minorHAnsi"/>
          <w:sz w:val="22"/>
          <w:szCs w:val="22"/>
        </w:rPr>
        <w:t>Zamawiający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 dozna na skutek naruszenia praw osób trzecich w związku z</w:t>
      </w:r>
      <w:r w:rsidR="00197E15" w:rsidRPr="00046131">
        <w:rPr>
          <w:rFonts w:asciiTheme="minorHAnsi" w:hAnsiTheme="minorHAnsi" w:cstheme="minorHAnsi"/>
          <w:sz w:val="22"/>
          <w:szCs w:val="22"/>
        </w:rPr>
        <w:t xml:space="preserve"> niniejszą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 </w:t>
      </w:r>
      <w:r w:rsidR="00197E15" w:rsidRPr="00046131">
        <w:rPr>
          <w:rFonts w:asciiTheme="minorHAnsi" w:hAnsiTheme="minorHAnsi" w:cstheme="minorHAnsi"/>
          <w:sz w:val="22"/>
          <w:szCs w:val="22"/>
        </w:rPr>
        <w:t>U</w:t>
      </w:r>
      <w:r w:rsidR="00D454AB" w:rsidRPr="00046131">
        <w:rPr>
          <w:rFonts w:asciiTheme="minorHAnsi" w:hAnsiTheme="minorHAnsi" w:cstheme="minorHAnsi"/>
          <w:sz w:val="22"/>
          <w:szCs w:val="22"/>
        </w:rPr>
        <w:t>mową, a także w związku z roszczeniami takich osób trzecich i na skutek orzeczeń skierowanych przeciwko niemu.</w:t>
      </w:r>
    </w:p>
    <w:p w14:paraId="7FB751D3" w14:textId="7D4FB35D" w:rsidR="00D454AB" w:rsidRPr="00046131" w:rsidRDefault="00D454AB" w:rsidP="008C2A1D">
      <w:pPr>
        <w:pStyle w:val="Tekstpodstawowy"/>
        <w:numPr>
          <w:ilvl w:val="0"/>
          <w:numId w:val="4"/>
        </w:numPr>
        <w:tabs>
          <w:tab w:val="clear" w:pos="720"/>
          <w:tab w:val="num" w:pos="284"/>
        </w:tabs>
        <w:spacing w:line="276" w:lineRule="auto"/>
        <w:ind w:left="284" w:right="-47" w:hanging="284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>Wynagrodzenie z tytułu udzielonej licencji zawarte jest w wynagrodzeniu za Sprzęt</w:t>
      </w:r>
      <w:r w:rsidR="00197E15" w:rsidRPr="00046131">
        <w:rPr>
          <w:rFonts w:asciiTheme="minorHAnsi" w:hAnsiTheme="minorHAnsi" w:cstheme="minorHAnsi"/>
          <w:sz w:val="22"/>
          <w:szCs w:val="22"/>
        </w:rPr>
        <w:t>.</w:t>
      </w:r>
    </w:p>
    <w:p w14:paraId="36CB1585" w14:textId="5E4ED3B7" w:rsidR="00D454AB" w:rsidRDefault="00351CDF" w:rsidP="008C2A1D">
      <w:pPr>
        <w:pStyle w:val="Tekstpodstawowy"/>
        <w:numPr>
          <w:ilvl w:val="0"/>
          <w:numId w:val="4"/>
        </w:numPr>
        <w:tabs>
          <w:tab w:val="clear" w:pos="720"/>
          <w:tab w:val="num" w:pos="284"/>
        </w:tabs>
        <w:spacing w:line="276" w:lineRule="auto"/>
        <w:ind w:left="284" w:right="-47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 ma prawo do wykonania kopi</w:t>
      </w:r>
      <w:r w:rsidR="00197E15" w:rsidRPr="00046131">
        <w:rPr>
          <w:rFonts w:asciiTheme="minorHAnsi" w:hAnsiTheme="minorHAnsi" w:cstheme="minorHAnsi"/>
          <w:sz w:val="22"/>
          <w:szCs w:val="22"/>
        </w:rPr>
        <w:t>i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 zapasowej oprogramowania w celach bezpieczeństwa.</w:t>
      </w:r>
    </w:p>
    <w:p w14:paraId="0593FD60" w14:textId="77777777" w:rsidR="00296AA3" w:rsidRPr="00CA576F" w:rsidRDefault="00296AA3" w:rsidP="00CA576F">
      <w:pPr>
        <w:pStyle w:val="Tekstpodstawowy"/>
        <w:spacing w:line="276" w:lineRule="auto"/>
        <w:ind w:left="284" w:right="-47"/>
        <w:jc w:val="both"/>
        <w:rPr>
          <w:rFonts w:asciiTheme="minorHAnsi" w:hAnsiTheme="minorHAnsi" w:cstheme="minorHAnsi"/>
          <w:sz w:val="22"/>
          <w:szCs w:val="22"/>
        </w:rPr>
      </w:pPr>
    </w:p>
    <w:p w14:paraId="545766C2" w14:textId="77777777" w:rsidR="00CA576F" w:rsidRDefault="00CA576F">
      <w:pPr>
        <w:pStyle w:val="Skrconyadreszwrotny"/>
        <w:tabs>
          <w:tab w:val="left" w:pos="426"/>
        </w:tabs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3E1E6B7" w14:textId="380E0C26" w:rsidR="00D454AB" w:rsidRPr="00224BFC" w:rsidRDefault="00D454AB">
      <w:pPr>
        <w:pStyle w:val="Skrconyadreszwrotny"/>
        <w:tabs>
          <w:tab w:val="left" w:pos="426"/>
        </w:tabs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46131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224B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24BFC">
        <w:rPr>
          <w:rFonts w:asciiTheme="minorHAnsi" w:hAnsiTheme="minorHAnsi" w:cstheme="minorHAnsi"/>
          <w:b/>
          <w:bCs/>
          <w:sz w:val="22"/>
          <w:szCs w:val="22"/>
        </w:rPr>
        <w:t>9</w:t>
      </w:r>
    </w:p>
    <w:p w14:paraId="3C5CF909" w14:textId="689CF795" w:rsidR="00D454AB" w:rsidRPr="00046131" w:rsidRDefault="00351CDF" w:rsidP="006639C6">
      <w:pPr>
        <w:pStyle w:val="Skrconyadreszwrotny"/>
        <w:numPr>
          <w:ilvl w:val="0"/>
          <w:numId w:val="10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 i </w:t>
      </w:r>
      <w:r>
        <w:rPr>
          <w:rFonts w:asciiTheme="minorHAnsi" w:hAnsiTheme="minorHAnsi" w:cstheme="minorHAnsi"/>
          <w:sz w:val="22"/>
          <w:szCs w:val="22"/>
        </w:rPr>
        <w:t>Wykonawca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 będą przestrzegać wszelkich obowiązujących przepisów prawa dotyczących ochrony danych osobowych, mających zastosowanie do przetwarzania przez nich danych osobowych w ramach niniejszej Umowy.</w:t>
      </w:r>
    </w:p>
    <w:p w14:paraId="50A0E06E" w14:textId="0EA6EEE2" w:rsidR="00F3406C" w:rsidRPr="00046131" w:rsidRDefault="00F3406C" w:rsidP="006639C6">
      <w:pPr>
        <w:pStyle w:val="Skrconyadreszwrotny"/>
        <w:numPr>
          <w:ilvl w:val="0"/>
          <w:numId w:val="10"/>
        </w:numPr>
        <w:tabs>
          <w:tab w:val="left" w:pos="426"/>
        </w:tabs>
        <w:spacing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76470344"/>
      <w:r w:rsidRPr="00046131">
        <w:rPr>
          <w:rFonts w:asciiTheme="minorHAnsi" w:hAnsiTheme="minorHAnsi" w:cstheme="minorHAnsi"/>
          <w:sz w:val="22"/>
          <w:szCs w:val="22"/>
        </w:rPr>
        <w:lastRenderedPageBreak/>
        <w:t>W razie wzajemnego przekazania przez Strony między sobą danych osobowych swoich przedstawicieli, pracowników lub innych współpracowników właściwych do kontaktu w sprawach związanych z realizacją niniejszej Umowy lub odpowiedzialnych za jej realizację, Strona otrzymująca będzie przetwarzać takie dane osobowe wyłącznie w związku z niniejszą Umową i do celów jej realizacji. Udostępnienie danych następuje w takim przypadku na podstawie art. 6 ust. 1 lit. f)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="00065FB2" w:rsidRPr="00046131">
        <w:rPr>
          <w:rFonts w:asciiTheme="minorHAnsi" w:hAnsiTheme="minorHAnsi" w:cstheme="minorHAnsi"/>
          <w:sz w:val="22"/>
          <w:szCs w:val="22"/>
        </w:rPr>
        <w:t xml:space="preserve"> (</w:t>
      </w:r>
      <w:r w:rsidRPr="00046131">
        <w:rPr>
          <w:rFonts w:asciiTheme="minorHAnsi" w:hAnsiTheme="minorHAnsi" w:cstheme="minorHAnsi"/>
          <w:sz w:val="22"/>
          <w:szCs w:val="22"/>
        </w:rPr>
        <w:t xml:space="preserve">zwane także </w:t>
      </w:r>
      <w:r w:rsidR="00065FB2" w:rsidRPr="00046131">
        <w:rPr>
          <w:rFonts w:asciiTheme="minorHAnsi" w:hAnsiTheme="minorHAnsi" w:cstheme="minorHAnsi"/>
          <w:sz w:val="22"/>
          <w:szCs w:val="22"/>
        </w:rPr>
        <w:t>„</w:t>
      </w:r>
      <w:r w:rsidRPr="00046131">
        <w:rPr>
          <w:rFonts w:asciiTheme="minorHAnsi" w:hAnsiTheme="minorHAnsi" w:cstheme="minorHAnsi"/>
          <w:sz w:val="22"/>
          <w:szCs w:val="22"/>
        </w:rPr>
        <w:t>RODO</w:t>
      </w:r>
      <w:r w:rsidR="00065FB2" w:rsidRPr="00046131">
        <w:rPr>
          <w:rFonts w:asciiTheme="minorHAnsi" w:hAnsiTheme="minorHAnsi" w:cstheme="minorHAnsi"/>
          <w:sz w:val="22"/>
          <w:szCs w:val="22"/>
        </w:rPr>
        <w:t>”)</w:t>
      </w:r>
      <w:r w:rsidRPr="00046131">
        <w:rPr>
          <w:rFonts w:asciiTheme="minorHAnsi" w:hAnsiTheme="minorHAnsi" w:cstheme="minorHAnsi"/>
          <w:sz w:val="22"/>
          <w:szCs w:val="22"/>
        </w:rPr>
        <w:t xml:space="preserve">. Informacje dotyczące zasad przetwarzania w/w danych osobowych otrzymywanych przez </w:t>
      </w:r>
      <w:r w:rsidR="00351CDF">
        <w:rPr>
          <w:rFonts w:asciiTheme="minorHAnsi" w:hAnsiTheme="minorHAnsi" w:cstheme="minorHAnsi"/>
          <w:sz w:val="22"/>
          <w:szCs w:val="22"/>
        </w:rPr>
        <w:t>Zamawiającego</w:t>
      </w:r>
      <w:r w:rsidRPr="00046131">
        <w:rPr>
          <w:rFonts w:asciiTheme="minorHAnsi" w:hAnsiTheme="minorHAnsi" w:cstheme="minorHAnsi"/>
          <w:sz w:val="22"/>
          <w:szCs w:val="22"/>
        </w:rPr>
        <w:t xml:space="preserve"> od </w:t>
      </w:r>
      <w:r w:rsidR="00351CDF">
        <w:rPr>
          <w:rFonts w:asciiTheme="minorHAnsi" w:hAnsiTheme="minorHAnsi" w:cstheme="minorHAnsi"/>
          <w:sz w:val="22"/>
          <w:szCs w:val="22"/>
        </w:rPr>
        <w:t>Wykonawcy</w:t>
      </w:r>
      <w:r w:rsidRPr="00046131">
        <w:rPr>
          <w:rFonts w:asciiTheme="minorHAnsi" w:hAnsiTheme="minorHAnsi" w:cstheme="minorHAnsi"/>
          <w:sz w:val="22"/>
          <w:szCs w:val="22"/>
        </w:rPr>
        <w:t xml:space="preserve"> zawiera </w:t>
      </w:r>
      <w:r w:rsidRPr="00CA576F">
        <w:rPr>
          <w:rFonts w:asciiTheme="minorHAnsi" w:hAnsiTheme="minorHAnsi" w:cstheme="minorHAnsi"/>
          <w:b/>
          <w:bCs/>
          <w:sz w:val="22"/>
          <w:szCs w:val="22"/>
        </w:rPr>
        <w:t xml:space="preserve">Załącznik </w:t>
      </w:r>
      <w:r w:rsidR="00084E18" w:rsidRPr="00CA576F">
        <w:rPr>
          <w:rFonts w:asciiTheme="minorHAnsi" w:hAnsiTheme="minorHAnsi" w:cstheme="minorHAnsi"/>
          <w:b/>
          <w:bCs/>
          <w:sz w:val="22"/>
          <w:szCs w:val="22"/>
        </w:rPr>
        <w:t xml:space="preserve">nr </w:t>
      </w:r>
      <w:r w:rsidR="00CA576F" w:rsidRPr="00CA576F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CA576F">
        <w:rPr>
          <w:rFonts w:asciiTheme="minorHAnsi" w:hAnsiTheme="minorHAnsi" w:cstheme="minorHAnsi"/>
          <w:sz w:val="22"/>
          <w:szCs w:val="22"/>
        </w:rPr>
        <w:t xml:space="preserve"> </w:t>
      </w:r>
      <w:r w:rsidRPr="00046131">
        <w:rPr>
          <w:rFonts w:asciiTheme="minorHAnsi" w:hAnsiTheme="minorHAnsi" w:cstheme="minorHAnsi"/>
          <w:sz w:val="22"/>
          <w:szCs w:val="22"/>
        </w:rPr>
        <w:t xml:space="preserve">do niniejszej Umowy. </w:t>
      </w:r>
      <w:r w:rsidR="000C5917">
        <w:rPr>
          <w:rFonts w:asciiTheme="minorHAnsi" w:hAnsiTheme="minorHAnsi" w:cstheme="minorHAnsi"/>
          <w:sz w:val="22"/>
          <w:szCs w:val="22"/>
        </w:rPr>
        <w:t>Wykonawca</w:t>
      </w:r>
      <w:r w:rsidRPr="00046131">
        <w:rPr>
          <w:rFonts w:asciiTheme="minorHAnsi" w:hAnsiTheme="minorHAnsi" w:cstheme="minorHAnsi"/>
          <w:sz w:val="22"/>
          <w:szCs w:val="22"/>
        </w:rPr>
        <w:t xml:space="preserve"> przed przekazaniem </w:t>
      </w:r>
      <w:r w:rsidR="00351CDF">
        <w:rPr>
          <w:rFonts w:asciiTheme="minorHAnsi" w:hAnsiTheme="minorHAnsi" w:cstheme="minorHAnsi"/>
          <w:sz w:val="22"/>
          <w:szCs w:val="22"/>
        </w:rPr>
        <w:t>Zamawiającemu</w:t>
      </w:r>
      <w:r w:rsidRPr="00046131">
        <w:rPr>
          <w:rFonts w:asciiTheme="minorHAnsi" w:hAnsiTheme="minorHAnsi" w:cstheme="minorHAnsi"/>
          <w:sz w:val="22"/>
          <w:szCs w:val="22"/>
        </w:rPr>
        <w:t xml:space="preserve"> danych osobowych swoich przedstawicieli, pracowników lub innych współpracowników zobowiązuje się przekazać osobie, której dane dotyczą informacje </w:t>
      </w:r>
      <w:r w:rsidR="00C12BFA" w:rsidRPr="00046131">
        <w:rPr>
          <w:rFonts w:asciiTheme="minorHAnsi" w:hAnsiTheme="minorHAnsi" w:cstheme="minorHAnsi"/>
          <w:sz w:val="22"/>
          <w:szCs w:val="22"/>
        </w:rPr>
        <w:t>we wskazanym w zdaniu poprzednim załączniku</w:t>
      </w:r>
      <w:r w:rsidRPr="00046131">
        <w:rPr>
          <w:rFonts w:asciiTheme="minorHAnsi" w:hAnsiTheme="minorHAnsi" w:cstheme="minorHAnsi"/>
          <w:sz w:val="22"/>
          <w:szCs w:val="22"/>
        </w:rPr>
        <w:t xml:space="preserve"> do niniejszej Umowy.</w:t>
      </w:r>
      <w:bookmarkEnd w:id="0"/>
    </w:p>
    <w:p w14:paraId="55CAA02A" w14:textId="6967354E" w:rsidR="00D454AB" w:rsidRPr="00224BFC" w:rsidRDefault="00D454AB" w:rsidP="006639C6">
      <w:pPr>
        <w:pStyle w:val="Skrconyadreszwrotny"/>
        <w:numPr>
          <w:ilvl w:val="0"/>
          <w:numId w:val="10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W przypadku, gdy w ramach obowiązków wynikających z niniejszej Umowy (tj. w szczególności usług serwisowych i naprawczych w odniesieniu do sprzętu wyposażonego w nośniki danych) niezbędne będzie uzyskanie przez </w:t>
      </w:r>
      <w:r w:rsidR="000C5917">
        <w:rPr>
          <w:rFonts w:asciiTheme="minorHAnsi" w:hAnsiTheme="minorHAnsi" w:cstheme="minorHAnsi"/>
          <w:sz w:val="22"/>
          <w:szCs w:val="22"/>
        </w:rPr>
        <w:t>Wykonawcę</w:t>
      </w:r>
      <w:r w:rsidRPr="00046131">
        <w:rPr>
          <w:rFonts w:asciiTheme="minorHAnsi" w:hAnsiTheme="minorHAnsi" w:cstheme="minorHAnsi"/>
          <w:sz w:val="22"/>
          <w:szCs w:val="22"/>
        </w:rPr>
        <w:t xml:space="preserve"> dostępu lub też dokonywanie innego rodzaju czynności przetwarzania danych osobowych, w stosunku do których </w:t>
      </w:r>
      <w:r w:rsidR="00351CDF">
        <w:rPr>
          <w:rFonts w:asciiTheme="minorHAnsi" w:hAnsiTheme="minorHAnsi" w:cstheme="minorHAnsi"/>
          <w:sz w:val="22"/>
          <w:szCs w:val="22"/>
        </w:rPr>
        <w:t>Zamawiający</w:t>
      </w:r>
      <w:r w:rsidRPr="00046131">
        <w:rPr>
          <w:rFonts w:asciiTheme="minorHAnsi" w:hAnsiTheme="minorHAnsi" w:cstheme="minorHAnsi"/>
          <w:sz w:val="22"/>
          <w:szCs w:val="22"/>
        </w:rPr>
        <w:t xml:space="preserve"> jest administratorem danych osobowych lub podmiotem przetwarzającym, Strony zawrą umowę powierzenia lub dalszego powierzenia przetwarzania danych osobowych</w:t>
      </w:r>
      <w:r w:rsidR="00C24BE2">
        <w:rPr>
          <w:rFonts w:asciiTheme="minorHAnsi" w:hAnsiTheme="minorHAnsi" w:cstheme="minorHAnsi"/>
          <w:sz w:val="22"/>
          <w:szCs w:val="22"/>
        </w:rPr>
        <w:t>.</w:t>
      </w:r>
    </w:p>
    <w:p w14:paraId="596F598D" w14:textId="168CD99F" w:rsidR="00D454AB" w:rsidRPr="00046131" w:rsidRDefault="000C5917" w:rsidP="006639C6">
      <w:pPr>
        <w:pStyle w:val="Skrconyadreszwrotny"/>
        <w:numPr>
          <w:ilvl w:val="0"/>
          <w:numId w:val="10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</w:t>
      </w:r>
      <w:r w:rsidR="00D454AB" w:rsidRPr="00224BFC">
        <w:rPr>
          <w:rFonts w:asciiTheme="minorHAnsi" w:hAnsiTheme="minorHAnsi" w:cstheme="minorHAnsi"/>
          <w:sz w:val="22"/>
          <w:szCs w:val="22"/>
        </w:rPr>
        <w:t xml:space="preserve"> zobowiązuje się nie ujawniać danych osobowych, do których uzyskał dostęp </w:t>
      </w:r>
      <w:r w:rsidR="00F969E4" w:rsidRPr="00224BFC">
        <w:rPr>
          <w:rFonts w:asciiTheme="minorHAnsi" w:hAnsiTheme="minorHAnsi" w:cstheme="minorHAnsi"/>
          <w:sz w:val="22"/>
          <w:szCs w:val="22"/>
        </w:rPr>
        <w:br/>
      </w:r>
      <w:r w:rsidR="00D454AB" w:rsidRPr="00224BFC">
        <w:rPr>
          <w:rFonts w:asciiTheme="minorHAnsi" w:hAnsiTheme="minorHAnsi" w:cstheme="minorHAnsi"/>
          <w:sz w:val="22"/>
          <w:szCs w:val="22"/>
        </w:rPr>
        <w:t xml:space="preserve">w ramach realizacji niniejszej Umowy i wdrożyć odpowiednie techniczne i organizacyjne środki </w:t>
      </w:r>
      <w:r w:rsidR="00F969E4" w:rsidRPr="00046131">
        <w:rPr>
          <w:rFonts w:asciiTheme="minorHAnsi" w:hAnsiTheme="minorHAnsi" w:cstheme="minorHAnsi"/>
          <w:sz w:val="22"/>
          <w:szCs w:val="22"/>
        </w:rPr>
        <w:br/>
      </w:r>
      <w:r w:rsidR="00D454AB" w:rsidRPr="00046131">
        <w:rPr>
          <w:rFonts w:asciiTheme="minorHAnsi" w:hAnsiTheme="minorHAnsi" w:cstheme="minorHAnsi"/>
          <w:sz w:val="22"/>
          <w:szCs w:val="22"/>
        </w:rPr>
        <w:t>w celu ochrony takich danych przed przypadkowym lub niedozwolonym zniszczeniem lub przypadkową utratą, modyfikacją lub nieuprawnionym ujawnieniem lub dostępem.</w:t>
      </w:r>
    </w:p>
    <w:p w14:paraId="2BE31A44" w14:textId="3F4ED2A2" w:rsidR="00F3406C" w:rsidRPr="00046131" w:rsidRDefault="000C5917" w:rsidP="006639C6">
      <w:pPr>
        <w:pStyle w:val="Skrconyadreszwrotny"/>
        <w:numPr>
          <w:ilvl w:val="0"/>
          <w:numId w:val="10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 zobowiązuje się zapoznać upoważnione osoby z przepisami dotyczącymi ochrony danych osobowych oraz zobowiązać je do ich stosowania, a także do zachowania w tajemnicy danych osobowych uzyskanych w związku z wykonywaniem niniejszej Umowy.</w:t>
      </w:r>
    </w:p>
    <w:p w14:paraId="04B8305B" w14:textId="69B22E8A" w:rsidR="00084E18" w:rsidRPr="00046131" w:rsidRDefault="00D454AB" w:rsidP="00C319B9">
      <w:pPr>
        <w:pStyle w:val="Skrconyadreszwrotny"/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ab/>
      </w:r>
      <w:r w:rsidRPr="00046131">
        <w:rPr>
          <w:rFonts w:asciiTheme="minorHAnsi" w:hAnsiTheme="minorHAnsi" w:cstheme="minorHAnsi"/>
          <w:sz w:val="22"/>
          <w:szCs w:val="22"/>
        </w:rPr>
        <w:tab/>
      </w:r>
      <w:r w:rsidRPr="00046131">
        <w:rPr>
          <w:rFonts w:asciiTheme="minorHAnsi" w:hAnsiTheme="minorHAnsi" w:cstheme="minorHAnsi"/>
          <w:sz w:val="22"/>
          <w:szCs w:val="22"/>
        </w:rPr>
        <w:tab/>
      </w:r>
      <w:r w:rsidRPr="00046131">
        <w:rPr>
          <w:rFonts w:asciiTheme="minorHAnsi" w:hAnsiTheme="minorHAnsi" w:cstheme="minorHAnsi"/>
          <w:sz w:val="22"/>
          <w:szCs w:val="22"/>
        </w:rPr>
        <w:tab/>
      </w:r>
      <w:r w:rsidRPr="00046131">
        <w:rPr>
          <w:rFonts w:asciiTheme="minorHAnsi" w:hAnsiTheme="minorHAnsi" w:cstheme="minorHAnsi"/>
          <w:sz w:val="22"/>
          <w:szCs w:val="22"/>
        </w:rPr>
        <w:tab/>
      </w:r>
      <w:r w:rsidRPr="00046131">
        <w:rPr>
          <w:rFonts w:asciiTheme="minorHAnsi" w:hAnsiTheme="minorHAnsi" w:cstheme="minorHAnsi"/>
          <w:sz w:val="22"/>
          <w:szCs w:val="22"/>
        </w:rPr>
        <w:tab/>
      </w:r>
    </w:p>
    <w:p w14:paraId="595BA501" w14:textId="0251BB7F" w:rsidR="00057FC2" w:rsidRDefault="00057FC2">
      <w:pPr>
        <w:pStyle w:val="Skrconyadreszwrotny"/>
        <w:tabs>
          <w:tab w:val="left" w:pos="426"/>
          <w:tab w:val="left" w:pos="4253"/>
        </w:tabs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46131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224B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24BF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C319B9">
        <w:rPr>
          <w:rFonts w:asciiTheme="minorHAnsi" w:hAnsiTheme="minorHAnsi" w:cstheme="minorHAnsi"/>
          <w:b/>
          <w:bCs/>
          <w:sz w:val="22"/>
          <w:szCs w:val="22"/>
        </w:rPr>
        <w:t>0</w:t>
      </w:r>
    </w:p>
    <w:p w14:paraId="260418DB" w14:textId="6941D47B" w:rsidR="008B1939" w:rsidRPr="00AF6D6B" w:rsidRDefault="008B1939" w:rsidP="008B1939">
      <w:pPr>
        <w:pStyle w:val="Skrconyadreszwrotny"/>
        <w:numPr>
          <w:ilvl w:val="0"/>
          <w:numId w:val="9"/>
        </w:numPr>
        <w:tabs>
          <w:tab w:val="left" w:pos="426"/>
        </w:tabs>
        <w:spacing w:line="276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AF6D6B">
        <w:rPr>
          <w:rFonts w:asciiTheme="minorHAnsi" w:hAnsiTheme="minorHAnsi" w:cstheme="minorHAnsi"/>
          <w:sz w:val="22"/>
          <w:szCs w:val="22"/>
        </w:rPr>
        <w:t xml:space="preserve">Dopuszczalne </w:t>
      </w:r>
      <w:r w:rsidR="00527967" w:rsidRPr="00AF6D6B">
        <w:rPr>
          <w:rFonts w:asciiTheme="minorHAnsi" w:hAnsiTheme="minorHAnsi" w:cstheme="minorHAnsi"/>
          <w:sz w:val="22"/>
          <w:szCs w:val="22"/>
        </w:rPr>
        <w:t xml:space="preserve">zmiany </w:t>
      </w:r>
      <w:r w:rsidRPr="00AF6D6B">
        <w:rPr>
          <w:rFonts w:asciiTheme="minorHAnsi" w:hAnsiTheme="minorHAnsi" w:cstheme="minorHAnsi"/>
          <w:sz w:val="22"/>
          <w:szCs w:val="22"/>
        </w:rPr>
        <w:t>w zakresie umowy dotyczą:</w:t>
      </w:r>
    </w:p>
    <w:p w14:paraId="3F82A020" w14:textId="77777777" w:rsidR="008B1939" w:rsidRPr="00AF6D6B" w:rsidRDefault="008B1939" w:rsidP="008B1939">
      <w:pPr>
        <w:pStyle w:val="Skrconyadreszwrotny"/>
        <w:numPr>
          <w:ilvl w:val="0"/>
          <w:numId w:val="41"/>
        </w:num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F6D6B">
        <w:rPr>
          <w:rFonts w:asciiTheme="minorHAnsi" w:hAnsiTheme="minorHAnsi" w:cstheme="minorHAnsi"/>
          <w:color w:val="000000"/>
        </w:rPr>
        <w:t xml:space="preserve"> </w:t>
      </w:r>
      <w:r w:rsidRPr="00AF6D6B">
        <w:rPr>
          <w:rFonts w:asciiTheme="minorHAnsi" w:hAnsiTheme="minorHAnsi" w:cstheme="minorHAnsi"/>
          <w:color w:val="000000"/>
          <w:sz w:val="22"/>
          <w:szCs w:val="22"/>
        </w:rPr>
        <w:t xml:space="preserve">zmiany jakichkolwiek rozporządzeń i przepisów i innych dokumentów, w tym dokumentów programowych Programu Fundusze Europejskie dla Małopolski 2021 - 2027, mających wpływ na realizację umowy; </w:t>
      </w:r>
    </w:p>
    <w:p w14:paraId="596309C9" w14:textId="77777777" w:rsidR="008B1939" w:rsidRPr="00AF6D6B" w:rsidRDefault="008B1939" w:rsidP="008B1939">
      <w:pPr>
        <w:pStyle w:val="Skrconyadreszwrotny"/>
        <w:numPr>
          <w:ilvl w:val="0"/>
          <w:numId w:val="41"/>
        </w:num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F6D6B">
        <w:rPr>
          <w:rFonts w:asciiTheme="minorHAnsi" w:hAnsiTheme="minorHAnsi" w:cstheme="minorHAnsi"/>
          <w:color w:val="000000"/>
          <w:sz w:val="22"/>
          <w:szCs w:val="22"/>
        </w:rPr>
        <w:t xml:space="preserve">zmiany umownego terminu wykonania umowy w związku z pojawieniem się okoliczności, których nie można było przewidzieć w chwili zawarcia umowy. W przypadku zaistnienia okoliczności termin zostanie przedłużony lub skrócony o czas niezbędny do zrealizowania przedmiotu zamówienia, co zostanie ustalone za porozumieniem obu stron umowy, w oparciu o ww. okoliczności; </w:t>
      </w:r>
    </w:p>
    <w:p w14:paraId="1C16A97B" w14:textId="77777777" w:rsidR="008B1939" w:rsidRPr="00AF6D6B" w:rsidRDefault="008B1939" w:rsidP="008B1939">
      <w:pPr>
        <w:pStyle w:val="Skrconyadreszwrotny"/>
        <w:numPr>
          <w:ilvl w:val="0"/>
          <w:numId w:val="41"/>
        </w:num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F6D6B">
        <w:rPr>
          <w:rFonts w:asciiTheme="minorHAnsi" w:hAnsiTheme="minorHAnsi" w:cstheme="minorHAnsi"/>
          <w:color w:val="000000"/>
          <w:sz w:val="22"/>
          <w:szCs w:val="22"/>
        </w:rPr>
        <w:t xml:space="preserve">zmiany umownego terminu wykonania umowy z powodu działania siły wyższej, mającej bezpośredni wpływ na terminowość wykonania przedmiotu zamówienia - maksymalnie o czas jej występowania; </w:t>
      </w:r>
    </w:p>
    <w:p w14:paraId="3AE87033" w14:textId="77777777" w:rsidR="008B1939" w:rsidRPr="00AF6D6B" w:rsidRDefault="008B1939" w:rsidP="008B1939">
      <w:pPr>
        <w:pStyle w:val="Skrconyadreszwrotny"/>
        <w:numPr>
          <w:ilvl w:val="0"/>
          <w:numId w:val="41"/>
        </w:num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F6D6B">
        <w:rPr>
          <w:rFonts w:asciiTheme="minorHAnsi" w:hAnsiTheme="minorHAnsi" w:cstheme="minorHAnsi"/>
          <w:color w:val="000000"/>
          <w:sz w:val="22"/>
          <w:szCs w:val="22"/>
        </w:rPr>
        <w:t xml:space="preserve">zmiany umownego terminu wykonania umowy na skutek działania organów administracji, a w szczególności odmowy lub opóźnienia wydania przez organy administracji lub inne </w:t>
      </w:r>
      <w:r w:rsidRPr="00AF6D6B">
        <w:rPr>
          <w:rFonts w:asciiTheme="minorHAnsi" w:hAnsiTheme="minorHAnsi" w:cstheme="minorHAnsi"/>
          <w:color w:val="000000"/>
          <w:sz w:val="22"/>
          <w:szCs w:val="22"/>
        </w:rPr>
        <w:lastRenderedPageBreak/>
        <w:t>podmioty wymaganych decyzji, zezwoleń, uzgodnień, z przyczyn niezawinionych przez wykonawcę;</w:t>
      </w:r>
    </w:p>
    <w:p w14:paraId="13ABD80D" w14:textId="6405505A" w:rsidR="008B1939" w:rsidRPr="00AF6D6B" w:rsidRDefault="008B1939" w:rsidP="0093693D">
      <w:pPr>
        <w:pStyle w:val="Skrconyadreszwrotny"/>
        <w:numPr>
          <w:ilvl w:val="0"/>
          <w:numId w:val="41"/>
        </w:num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F6D6B">
        <w:rPr>
          <w:rFonts w:asciiTheme="minorHAnsi" w:hAnsiTheme="minorHAnsi" w:cstheme="minorHAnsi"/>
          <w:color w:val="000000"/>
          <w:sz w:val="22"/>
          <w:szCs w:val="22"/>
        </w:rPr>
        <w:t>w związku z wypowiedzeniem umowy o dofinansowanie.</w:t>
      </w:r>
    </w:p>
    <w:p w14:paraId="295DEAB2" w14:textId="77777777" w:rsidR="008B1939" w:rsidRPr="00224BFC" w:rsidRDefault="008B1939">
      <w:pPr>
        <w:pStyle w:val="Skrconyadreszwrotny"/>
        <w:tabs>
          <w:tab w:val="left" w:pos="426"/>
          <w:tab w:val="left" w:pos="4253"/>
        </w:tabs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21E72D9" w14:textId="62D950C5" w:rsidR="00D454AB" w:rsidRPr="00046131" w:rsidRDefault="00D454AB" w:rsidP="006639C6">
      <w:pPr>
        <w:pStyle w:val="Skrconyadreszwrotny"/>
        <w:numPr>
          <w:ilvl w:val="0"/>
          <w:numId w:val="9"/>
        </w:numPr>
        <w:tabs>
          <w:tab w:val="left" w:pos="426"/>
        </w:tabs>
        <w:spacing w:line="276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>Wszelkie zmiany niniejszej Umowy wymagają formy pisemnej pod rygorem nieważności.</w:t>
      </w:r>
    </w:p>
    <w:p w14:paraId="3FFD7B91" w14:textId="0817B509" w:rsidR="00884306" w:rsidRPr="00046131" w:rsidRDefault="00884306" w:rsidP="006639C6">
      <w:pPr>
        <w:pStyle w:val="Akapitzlist1"/>
        <w:numPr>
          <w:ilvl w:val="0"/>
          <w:numId w:val="9"/>
        </w:numPr>
        <w:tabs>
          <w:tab w:val="clear" w:pos="720"/>
          <w:tab w:val="left" w:pos="426"/>
          <w:tab w:val="num" w:pos="567"/>
        </w:tabs>
        <w:spacing w:line="276" w:lineRule="auto"/>
        <w:ind w:left="426" w:hanging="426"/>
        <w:rPr>
          <w:rFonts w:asciiTheme="minorHAnsi" w:hAnsiTheme="minorHAnsi" w:cstheme="minorHAnsi"/>
          <w:color w:val="auto"/>
        </w:rPr>
      </w:pPr>
      <w:r w:rsidRPr="00046131">
        <w:rPr>
          <w:rFonts w:asciiTheme="minorHAnsi" w:hAnsiTheme="minorHAnsi" w:cstheme="minorHAnsi"/>
          <w:color w:val="auto"/>
        </w:rPr>
        <w:t xml:space="preserve">Jeżeli jakiekolwiek postanowienie Umowy zostanie uznane za nieważne lub niewykonalne, nie ma to wpływu na ważność lub wykonalność pozostałych postanowień Umowy, chyba, że </w:t>
      </w:r>
      <w:r w:rsidR="00901968" w:rsidRPr="00046131">
        <w:rPr>
          <w:rFonts w:asciiTheme="minorHAnsi" w:hAnsiTheme="minorHAnsi" w:cstheme="minorHAnsi"/>
          <w:color w:val="auto"/>
        </w:rPr>
        <w:br/>
      </w:r>
      <w:r w:rsidRPr="00046131">
        <w:rPr>
          <w:rFonts w:asciiTheme="minorHAnsi" w:hAnsiTheme="minorHAnsi" w:cstheme="minorHAnsi"/>
          <w:color w:val="auto"/>
        </w:rPr>
        <w:t>z okoliczności wynika, że bez takich nieważnych lub niewykonalnych postanowień Umowa nie zostałaby zawarta.</w:t>
      </w:r>
    </w:p>
    <w:p w14:paraId="49191C8C" w14:textId="1E6F684D" w:rsidR="00660969" w:rsidRPr="00046131" w:rsidRDefault="000C5917" w:rsidP="006639C6">
      <w:pPr>
        <w:numPr>
          <w:ilvl w:val="0"/>
          <w:numId w:val="9"/>
        </w:numPr>
        <w:suppressAutoHyphens/>
        <w:spacing w:line="276" w:lineRule="auto"/>
        <w:ind w:left="426" w:hanging="426"/>
        <w:jc w:val="both"/>
        <w:rPr>
          <w:rFonts w:ascii="Calibri" w:hAnsi="Calibri"/>
          <w:b/>
          <w:sz w:val="22"/>
          <w:szCs w:val="22"/>
          <w:lang w:val="pl-PL"/>
        </w:rPr>
      </w:pPr>
      <w:r>
        <w:rPr>
          <w:rFonts w:ascii="Calibri" w:hAnsi="Calibri" w:cs="Calibri"/>
          <w:iCs/>
          <w:sz w:val="22"/>
          <w:szCs w:val="22"/>
          <w:lang w:val="pl-PL"/>
        </w:rPr>
        <w:t>Wykonawca</w:t>
      </w:r>
      <w:r w:rsidR="00660969" w:rsidRPr="00046131">
        <w:rPr>
          <w:rFonts w:ascii="Calibri" w:hAnsi="Calibri" w:cs="Calibri"/>
          <w:iCs/>
          <w:sz w:val="22"/>
          <w:szCs w:val="22"/>
          <w:lang w:val="pl-PL"/>
        </w:rPr>
        <w:t xml:space="preserve"> nie może dokonać przeniesienia na osobę trzecią całości praw i obowiązków wynikających z niniejszej umowy bez pisemnej zgody </w:t>
      </w:r>
      <w:r w:rsidR="00351CDF">
        <w:rPr>
          <w:rFonts w:ascii="Calibri" w:hAnsi="Calibri" w:cs="Calibri"/>
          <w:iCs/>
          <w:sz w:val="22"/>
          <w:szCs w:val="22"/>
          <w:lang w:val="pl-PL"/>
        </w:rPr>
        <w:t>Zamawiającego</w:t>
      </w:r>
      <w:r w:rsidR="00660969" w:rsidRPr="00046131">
        <w:rPr>
          <w:rFonts w:ascii="Calibri" w:hAnsi="Calibri" w:cs="Calibri"/>
          <w:iCs/>
          <w:sz w:val="22"/>
          <w:szCs w:val="22"/>
          <w:lang w:val="pl-PL"/>
        </w:rPr>
        <w:t>, zastrzeżonej pod rygorem nieważności.</w:t>
      </w:r>
    </w:p>
    <w:p w14:paraId="62F301DB" w14:textId="68D307FC" w:rsidR="00D454AB" w:rsidRPr="00046131" w:rsidRDefault="00D454AB" w:rsidP="006639C6">
      <w:pPr>
        <w:pStyle w:val="Skrconyadreszwrotny"/>
        <w:numPr>
          <w:ilvl w:val="0"/>
          <w:numId w:val="9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Właściwym dla rozpoznania sporów wynikłych na tle realizacji niniejszej Umowy jest sąd właściwy dla siedziby </w:t>
      </w:r>
      <w:r w:rsidR="00351CDF">
        <w:rPr>
          <w:rFonts w:asciiTheme="minorHAnsi" w:hAnsiTheme="minorHAnsi" w:cstheme="minorHAnsi"/>
          <w:sz w:val="22"/>
          <w:szCs w:val="22"/>
        </w:rPr>
        <w:t>Zamawiającego</w:t>
      </w:r>
      <w:r w:rsidRPr="00046131">
        <w:rPr>
          <w:rFonts w:asciiTheme="minorHAnsi" w:hAnsiTheme="minorHAnsi" w:cstheme="minorHAnsi"/>
          <w:sz w:val="22"/>
          <w:szCs w:val="22"/>
        </w:rPr>
        <w:t>.</w:t>
      </w:r>
    </w:p>
    <w:p w14:paraId="1A86D841" w14:textId="6CC87FBC" w:rsidR="00D454AB" w:rsidRPr="00224BFC" w:rsidRDefault="00D454AB" w:rsidP="006639C6">
      <w:pPr>
        <w:pStyle w:val="Skrconyadreszwrotny"/>
        <w:numPr>
          <w:ilvl w:val="0"/>
          <w:numId w:val="9"/>
        </w:numPr>
        <w:tabs>
          <w:tab w:val="left" w:pos="426"/>
        </w:tabs>
        <w:spacing w:line="276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224BFC">
        <w:rPr>
          <w:rFonts w:asciiTheme="minorHAnsi" w:hAnsiTheme="minorHAnsi" w:cstheme="minorHAnsi"/>
          <w:sz w:val="22"/>
          <w:szCs w:val="22"/>
        </w:rPr>
        <w:t xml:space="preserve">Wszelkie załączniki </w:t>
      </w:r>
      <w:r w:rsidR="00660969" w:rsidRPr="00224BFC">
        <w:rPr>
          <w:rFonts w:asciiTheme="minorHAnsi" w:hAnsiTheme="minorHAnsi" w:cstheme="minorHAnsi"/>
          <w:sz w:val="22"/>
          <w:szCs w:val="22"/>
        </w:rPr>
        <w:t xml:space="preserve">do niniejszej Umowy </w:t>
      </w:r>
      <w:r w:rsidRPr="00224BFC">
        <w:rPr>
          <w:rFonts w:asciiTheme="minorHAnsi" w:hAnsiTheme="minorHAnsi" w:cstheme="minorHAnsi"/>
          <w:sz w:val="22"/>
          <w:szCs w:val="22"/>
        </w:rPr>
        <w:t>stanowią integralną część niniejszej Umowy.</w:t>
      </w:r>
    </w:p>
    <w:p w14:paraId="4222F41B" w14:textId="77777777" w:rsidR="00D454AB" w:rsidRPr="00046131" w:rsidRDefault="00D454AB" w:rsidP="006639C6">
      <w:pPr>
        <w:pStyle w:val="Skrconyadreszwrotny"/>
        <w:numPr>
          <w:ilvl w:val="0"/>
          <w:numId w:val="9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 xml:space="preserve">Niniejszą Umowę sporządzono w dwóch jednobrzmiących egzemplarzach po jednym dla każdej ze Stron. </w:t>
      </w:r>
    </w:p>
    <w:p w14:paraId="51FB7604" w14:textId="77777777" w:rsidR="00D454AB" w:rsidRPr="00046131" w:rsidRDefault="00D454AB">
      <w:pPr>
        <w:pStyle w:val="Tekstpodstawowy2"/>
        <w:spacing w:line="276" w:lineRule="auto"/>
        <w:ind w:right="-47"/>
        <w:jc w:val="left"/>
        <w:rPr>
          <w:rFonts w:asciiTheme="minorHAnsi" w:hAnsiTheme="minorHAnsi" w:cstheme="minorHAnsi"/>
          <w:sz w:val="22"/>
          <w:szCs w:val="22"/>
        </w:rPr>
      </w:pPr>
    </w:p>
    <w:p w14:paraId="4B6AB4A6" w14:textId="77777777" w:rsidR="00454719" w:rsidRDefault="00454719">
      <w:pPr>
        <w:pStyle w:val="Tekstpodstawowy2"/>
        <w:spacing w:line="276" w:lineRule="auto"/>
        <w:ind w:right="-47"/>
        <w:jc w:val="left"/>
        <w:rPr>
          <w:rFonts w:asciiTheme="minorHAnsi" w:hAnsiTheme="minorHAnsi" w:cstheme="minorHAnsi"/>
          <w:b/>
          <w:sz w:val="22"/>
          <w:szCs w:val="22"/>
        </w:rPr>
      </w:pPr>
    </w:p>
    <w:p w14:paraId="5E2A7F4A" w14:textId="77777777" w:rsidR="00454719" w:rsidRDefault="00454719">
      <w:pPr>
        <w:pStyle w:val="Tekstpodstawowy2"/>
        <w:spacing w:line="276" w:lineRule="auto"/>
        <w:ind w:right="-47"/>
        <w:jc w:val="left"/>
        <w:rPr>
          <w:rFonts w:asciiTheme="minorHAnsi" w:hAnsiTheme="minorHAnsi" w:cstheme="minorHAnsi"/>
          <w:b/>
          <w:sz w:val="22"/>
          <w:szCs w:val="22"/>
        </w:rPr>
      </w:pPr>
    </w:p>
    <w:p w14:paraId="11F1827E" w14:textId="77777777" w:rsidR="00454719" w:rsidRDefault="00454719">
      <w:pPr>
        <w:pStyle w:val="Tekstpodstawowy2"/>
        <w:spacing w:line="276" w:lineRule="auto"/>
        <w:ind w:right="-47"/>
        <w:jc w:val="left"/>
        <w:rPr>
          <w:rFonts w:asciiTheme="minorHAnsi" w:hAnsiTheme="minorHAnsi" w:cstheme="minorHAnsi"/>
          <w:b/>
          <w:sz w:val="22"/>
          <w:szCs w:val="22"/>
        </w:rPr>
      </w:pPr>
    </w:p>
    <w:p w14:paraId="08746E59" w14:textId="77777777" w:rsidR="00454719" w:rsidRDefault="00454719">
      <w:pPr>
        <w:pStyle w:val="Tekstpodstawowy2"/>
        <w:spacing w:line="276" w:lineRule="auto"/>
        <w:ind w:right="-47"/>
        <w:jc w:val="left"/>
        <w:rPr>
          <w:rFonts w:asciiTheme="minorHAnsi" w:hAnsiTheme="minorHAnsi" w:cstheme="minorHAnsi"/>
          <w:b/>
          <w:sz w:val="22"/>
          <w:szCs w:val="22"/>
        </w:rPr>
      </w:pPr>
    </w:p>
    <w:p w14:paraId="36EB58DC" w14:textId="7927D71D" w:rsidR="00D454AB" w:rsidRPr="00046131" w:rsidRDefault="000C5917">
      <w:pPr>
        <w:pStyle w:val="Tekstpodstawowy2"/>
        <w:spacing w:line="276" w:lineRule="auto"/>
        <w:ind w:right="-47"/>
        <w:jc w:val="lef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Wykonawca</w:t>
      </w:r>
      <w:r w:rsidR="00D454AB" w:rsidRPr="0004613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454AB" w:rsidRPr="00046131">
        <w:rPr>
          <w:rFonts w:asciiTheme="minorHAnsi" w:hAnsiTheme="minorHAnsi" w:cstheme="minorHAnsi"/>
          <w:b/>
          <w:sz w:val="22"/>
          <w:szCs w:val="22"/>
        </w:rPr>
        <w:tab/>
      </w:r>
      <w:r w:rsidR="00D454AB" w:rsidRPr="00046131">
        <w:rPr>
          <w:rFonts w:asciiTheme="minorHAnsi" w:hAnsiTheme="minorHAnsi" w:cstheme="minorHAnsi"/>
          <w:b/>
          <w:sz w:val="22"/>
          <w:szCs w:val="22"/>
        </w:rPr>
        <w:tab/>
      </w:r>
      <w:r w:rsidR="00D454AB" w:rsidRPr="00046131">
        <w:rPr>
          <w:rFonts w:asciiTheme="minorHAnsi" w:hAnsiTheme="minorHAnsi" w:cstheme="minorHAnsi"/>
          <w:b/>
          <w:sz w:val="22"/>
          <w:szCs w:val="22"/>
        </w:rPr>
        <w:tab/>
      </w:r>
      <w:r w:rsidR="00D454AB" w:rsidRPr="00046131">
        <w:rPr>
          <w:rFonts w:asciiTheme="minorHAnsi" w:hAnsiTheme="minorHAnsi" w:cstheme="minorHAnsi"/>
          <w:b/>
          <w:sz w:val="22"/>
          <w:szCs w:val="22"/>
        </w:rPr>
        <w:tab/>
      </w:r>
      <w:r w:rsidR="00D454AB" w:rsidRPr="00046131">
        <w:rPr>
          <w:rFonts w:asciiTheme="minorHAnsi" w:hAnsiTheme="minorHAnsi" w:cstheme="minorHAnsi"/>
          <w:b/>
          <w:sz w:val="22"/>
          <w:szCs w:val="22"/>
        </w:rPr>
        <w:tab/>
      </w:r>
      <w:r w:rsidR="00D454AB" w:rsidRPr="00046131">
        <w:rPr>
          <w:rFonts w:asciiTheme="minorHAnsi" w:hAnsiTheme="minorHAnsi" w:cstheme="minorHAnsi"/>
          <w:b/>
          <w:sz w:val="22"/>
          <w:szCs w:val="22"/>
        </w:rPr>
        <w:tab/>
      </w:r>
      <w:r w:rsidR="00D454AB" w:rsidRPr="00046131">
        <w:rPr>
          <w:rFonts w:asciiTheme="minorHAnsi" w:hAnsiTheme="minorHAnsi" w:cstheme="minorHAnsi"/>
          <w:b/>
          <w:sz w:val="22"/>
          <w:szCs w:val="22"/>
        </w:rPr>
        <w:tab/>
      </w:r>
      <w:r w:rsidR="00D454AB" w:rsidRPr="00046131">
        <w:rPr>
          <w:rFonts w:asciiTheme="minorHAnsi" w:hAnsiTheme="minorHAnsi" w:cstheme="minorHAnsi"/>
          <w:b/>
          <w:sz w:val="22"/>
          <w:szCs w:val="22"/>
        </w:rPr>
        <w:tab/>
      </w:r>
      <w:r w:rsidR="00D454AB" w:rsidRPr="00046131">
        <w:rPr>
          <w:rFonts w:asciiTheme="minorHAnsi" w:hAnsiTheme="minorHAnsi" w:cstheme="minorHAnsi"/>
          <w:b/>
          <w:sz w:val="22"/>
          <w:szCs w:val="22"/>
        </w:rPr>
        <w:tab/>
      </w:r>
      <w:r w:rsidR="00D454AB" w:rsidRPr="00046131">
        <w:rPr>
          <w:rFonts w:asciiTheme="minorHAnsi" w:hAnsiTheme="minorHAnsi" w:cstheme="minorHAnsi"/>
          <w:b/>
          <w:sz w:val="22"/>
          <w:szCs w:val="22"/>
        </w:rPr>
        <w:tab/>
      </w:r>
      <w:r w:rsidR="00351CDF">
        <w:rPr>
          <w:rFonts w:asciiTheme="minorHAnsi" w:hAnsiTheme="minorHAnsi" w:cstheme="minorHAnsi"/>
          <w:b/>
          <w:sz w:val="22"/>
          <w:szCs w:val="22"/>
        </w:rPr>
        <w:t>Zamawiający</w:t>
      </w:r>
    </w:p>
    <w:p w14:paraId="4F5886B8" w14:textId="77777777" w:rsidR="00D454AB" w:rsidRPr="00046131" w:rsidRDefault="00D454AB">
      <w:pPr>
        <w:pStyle w:val="Tekstpodstawowy2"/>
        <w:spacing w:line="276" w:lineRule="auto"/>
        <w:ind w:right="-47"/>
        <w:jc w:val="left"/>
        <w:rPr>
          <w:rFonts w:asciiTheme="minorHAnsi" w:hAnsiTheme="minorHAnsi" w:cstheme="minorHAnsi"/>
          <w:b/>
          <w:sz w:val="22"/>
          <w:szCs w:val="22"/>
        </w:rPr>
      </w:pPr>
    </w:p>
    <w:p w14:paraId="12350EB3" w14:textId="0F5629DF" w:rsidR="00D454AB" w:rsidRDefault="00D454AB">
      <w:pPr>
        <w:pStyle w:val="Tekstpodstawowy2"/>
        <w:spacing w:line="276" w:lineRule="auto"/>
        <w:ind w:right="-47"/>
        <w:jc w:val="left"/>
        <w:rPr>
          <w:rFonts w:asciiTheme="minorHAnsi" w:hAnsiTheme="minorHAnsi" w:cstheme="minorHAnsi"/>
          <w:b/>
          <w:sz w:val="22"/>
          <w:szCs w:val="22"/>
        </w:rPr>
      </w:pPr>
    </w:p>
    <w:p w14:paraId="4C6043E3" w14:textId="77777777" w:rsidR="00454719" w:rsidRDefault="00454719">
      <w:pPr>
        <w:pStyle w:val="Tekstpodstawowy2"/>
        <w:spacing w:line="276" w:lineRule="auto"/>
        <w:ind w:right="-47"/>
        <w:jc w:val="left"/>
        <w:rPr>
          <w:rFonts w:asciiTheme="minorHAnsi" w:hAnsiTheme="minorHAnsi" w:cstheme="minorHAnsi"/>
          <w:b/>
          <w:sz w:val="22"/>
          <w:szCs w:val="22"/>
        </w:rPr>
      </w:pPr>
    </w:p>
    <w:p w14:paraId="79941B2C" w14:textId="77777777" w:rsidR="00454719" w:rsidRDefault="00454719">
      <w:pPr>
        <w:pStyle w:val="Tekstpodstawowy2"/>
        <w:spacing w:line="276" w:lineRule="auto"/>
        <w:ind w:right="-47"/>
        <w:jc w:val="left"/>
        <w:rPr>
          <w:rFonts w:asciiTheme="minorHAnsi" w:hAnsiTheme="minorHAnsi" w:cstheme="minorHAnsi"/>
          <w:b/>
          <w:sz w:val="22"/>
          <w:szCs w:val="22"/>
        </w:rPr>
      </w:pPr>
    </w:p>
    <w:p w14:paraId="3DC884C5" w14:textId="24194C62" w:rsidR="00D454AB" w:rsidRPr="0093693D" w:rsidRDefault="00C319B9">
      <w:pPr>
        <w:pStyle w:val="Tekstpodstawowy2"/>
        <w:spacing w:line="276" w:lineRule="auto"/>
        <w:ind w:right="-47"/>
        <w:jc w:val="left"/>
        <w:rPr>
          <w:rFonts w:asciiTheme="minorHAnsi" w:hAnsiTheme="minorHAnsi" w:cstheme="minorHAnsi"/>
          <w:b/>
          <w:sz w:val="22"/>
          <w:szCs w:val="22"/>
        </w:rPr>
      </w:pPr>
      <w:r w:rsidRPr="0093693D">
        <w:rPr>
          <w:rFonts w:asciiTheme="minorHAnsi" w:hAnsiTheme="minorHAnsi" w:cstheme="minorHAnsi"/>
          <w:b/>
          <w:sz w:val="22"/>
          <w:szCs w:val="22"/>
        </w:rPr>
        <w:t>Z</w:t>
      </w:r>
      <w:r w:rsidR="00D454AB" w:rsidRPr="0093693D">
        <w:rPr>
          <w:rFonts w:asciiTheme="minorHAnsi" w:hAnsiTheme="minorHAnsi" w:cstheme="minorHAnsi"/>
          <w:b/>
          <w:sz w:val="22"/>
          <w:szCs w:val="22"/>
        </w:rPr>
        <w:t>ałączniki:</w:t>
      </w:r>
    </w:p>
    <w:p w14:paraId="509A5893" w14:textId="672314BE" w:rsidR="00D454AB" w:rsidRPr="0093693D" w:rsidRDefault="00D454AB">
      <w:pPr>
        <w:pStyle w:val="Tekstpodstawowy2"/>
        <w:spacing w:line="276" w:lineRule="auto"/>
        <w:ind w:right="-47"/>
        <w:jc w:val="left"/>
        <w:rPr>
          <w:rFonts w:asciiTheme="minorHAnsi" w:hAnsiTheme="minorHAnsi" w:cstheme="minorHAnsi"/>
          <w:sz w:val="22"/>
          <w:szCs w:val="22"/>
        </w:rPr>
      </w:pPr>
      <w:r w:rsidRPr="0093693D">
        <w:rPr>
          <w:rFonts w:asciiTheme="minorHAnsi" w:hAnsiTheme="minorHAnsi" w:cstheme="minorHAnsi"/>
          <w:sz w:val="22"/>
          <w:szCs w:val="22"/>
        </w:rPr>
        <w:t xml:space="preserve">1.Załącznik nr 1- </w:t>
      </w:r>
      <w:r w:rsidR="009E7E37" w:rsidRPr="0093693D">
        <w:rPr>
          <w:rFonts w:asciiTheme="minorHAnsi" w:hAnsiTheme="minorHAnsi" w:cstheme="minorHAnsi"/>
          <w:sz w:val="22"/>
          <w:szCs w:val="22"/>
        </w:rPr>
        <w:t>Oferta wraz z Opisem przedmiotu zamówienia</w:t>
      </w:r>
    </w:p>
    <w:p w14:paraId="23E49637" w14:textId="48D2E4B7" w:rsidR="00084E18" w:rsidRPr="00046131" w:rsidRDefault="00084E18">
      <w:pPr>
        <w:pStyle w:val="Tekstpodstawowy2"/>
        <w:spacing w:line="276" w:lineRule="auto"/>
        <w:ind w:right="-47"/>
        <w:jc w:val="left"/>
        <w:rPr>
          <w:rFonts w:asciiTheme="minorHAnsi" w:hAnsiTheme="minorHAnsi" w:cstheme="minorHAnsi"/>
          <w:sz w:val="22"/>
          <w:szCs w:val="22"/>
        </w:rPr>
      </w:pPr>
      <w:r w:rsidRPr="00046131">
        <w:rPr>
          <w:rFonts w:asciiTheme="minorHAnsi" w:hAnsiTheme="minorHAnsi" w:cstheme="minorHAnsi"/>
          <w:sz w:val="22"/>
          <w:szCs w:val="22"/>
        </w:rPr>
        <w:t>2.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Pr="00046131">
        <w:rPr>
          <w:rFonts w:asciiTheme="minorHAnsi" w:hAnsiTheme="minorHAnsi" w:cstheme="minorHAnsi"/>
          <w:sz w:val="22"/>
          <w:szCs w:val="22"/>
        </w:rPr>
        <w:t>2</w:t>
      </w:r>
      <w:r w:rsidR="00D454AB" w:rsidRPr="00046131">
        <w:rPr>
          <w:rFonts w:asciiTheme="minorHAnsi" w:hAnsiTheme="minorHAnsi" w:cstheme="minorHAnsi"/>
          <w:sz w:val="22"/>
          <w:szCs w:val="22"/>
        </w:rPr>
        <w:t xml:space="preserve"> – </w:t>
      </w:r>
      <w:r w:rsidRPr="00046131">
        <w:rPr>
          <w:rFonts w:asciiTheme="minorHAnsi" w:hAnsiTheme="minorHAnsi" w:cstheme="minorHAnsi"/>
          <w:sz w:val="22"/>
          <w:szCs w:val="22"/>
        </w:rPr>
        <w:t xml:space="preserve">Klauzula informacyjna </w:t>
      </w:r>
      <w:r w:rsidR="00351CDF">
        <w:rPr>
          <w:rFonts w:asciiTheme="minorHAnsi" w:hAnsiTheme="minorHAnsi" w:cstheme="minorHAnsi"/>
          <w:sz w:val="22"/>
          <w:szCs w:val="22"/>
        </w:rPr>
        <w:t>Zamawiającego</w:t>
      </w:r>
      <w:r w:rsidRPr="00046131">
        <w:rPr>
          <w:rFonts w:asciiTheme="minorHAnsi" w:hAnsiTheme="minorHAnsi" w:cstheme="minorHAnsi"/>
          <w:sz w:val="22"/>
          <w:szCs w:val="22"/>
        </w:rPr>
        <w:t>;</w:t>
      </w:r>
    </w:p>
    <w:p w14:paraId="0EDE7E85" w14:textId="77777777" w:rsidR="00BA6A39" w:rsidRDefault="00BA6A39" w:rsidP="00F76606">
      <w:pPr>
        <w:pStyle w:val="NormalnyWeb"/>
        <w:spacing w:before="0" w:beforeAutospacing="0" w:after="0" w:afterAutospacing="0" w:line="276" w:lineRule="auto"/>
        <w:rPr>
          <w:rStyle w:val="Pogrubienie"/>
          <w:rFonts w:asciiTheme="minorHAnsi" w:hAnsiTheme="minorHAnsi" w:cstheme="minorHAnsi"/>
          <w:sz w:val="22"/>
          <w:szCs w:val="22"/>
        </w:rPr>
      </w:pPr>
    </w:p>
    <w:p w14:paraId="7D986D3F" w14:textId="5BA3FDA6" w:rsidR="00351CDF" w:rsidRDefault="00F76606" w:rsidP="00F76606">
      <w:pPr>
        <w:pStyle w:val="NormalnyWeb"/>
        <w:spacing w:before="0" w:beforeAutospacing="0" w:after="0" w:afterAutospacing="0" w:line="276" w:lineRule="auto"/>
        <w:rPr>
          <w:rStyle w:val="Pogrubienie"/>
          <w:rFonts w:asciiTheme="minorHAnsi" w:hAnsiTheme="minorHAnsi" w:cstheme="minorHAnsi"/>
          <w:sz w:val="22"/>
          <w:szCs w:val="22"/>
        </w:rPr>
      </w:pPr>
      <w:r>
        <w:rPr>
          <w:rStyle w:val="Pogrubienie"/>
          <w:rFonts w:asciiTheme="minorHAnsi" w:hAnsiTheme="minorHAnsi" w:cstheme="minorHAnsi"/>
          <w:sz w:val="22"/>
          <w:szCs w:val="22"/>
        </w:rPr>
        <w:t xml:space="preserve">Załącznik nr 2- Klauzula informacyjna </w:t>
      </w:r>
      <w:r w:rsidR="00351CDF">
        <w:rPr>
          <w:rStyle w:val="Pogrubienie"/>
          <w:rFonts w:asciiTheme="minorHAnsi" w:hAnsiTheme="minorHAnsi" w:cstheme="minorHAnsi"/>
          <w:sz w:val="22"/>
          <w:szCs w:val="22"/>
        </w:rPr>
        <w:t>Zamawiającego</w:t>
      </w:r>
    </w:p>
    <w:p w14:paraId="0C99844C" w14:textId="77777777" w:rsidR="00FB7972" w:rsidRPr="00AE7FB5" w:rsidRDefault="00FB7972" w:rsidP="00FB7972">
      <w:pPr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pl-PL"/>
        </w:rPr>
      </w:pPr>
      <w:r w:rsidRPr="00AE7FB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pl-PL"/>
        </w:rPr>
        <w:t xml:space="preserve">Obowiązek informacyjny dla przedstawicieli/osób reprezentujących podmioty zawierające umowę z Specjalistycznym Centrum Diagnostyczno - Zabiegowym Medicina Spółka z ograniczoną odpowiedzialnością z siedzibą </w:t>
      </w:r>
    </w:p>
    <w:p w14:paraId="787505D6" w14:textId="2C712372" w:rsidR="00FB7972" w:rsidRPr="00AE7FB5" w:rsidRDefault="00FB7972" w:rsidP="00FB7972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E7FB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pl-PL"/>
        </w:rPr>
        <w:t xml:space="preserve">Administrator danych osobowych: </w:t>
      </w:r>
      <w:r w:rsidRPr="00AE7FB5">
        <w:rPr>
          <w:rFonts w:asciiTheme="minorHAnsi" w:hAnsiTheme="minorHAnsi" w:cstheme="minorHAnsi"/>
          <w:sz w:val="22"/>
          <w:szCs w:val="22"/>
          <w:lang w:val="pl-PL"/>
        </w:rPr>
        <w:t xml:space="preserve">Administratorem danych osobowych jest </w:t>
      </w:r>
      <w:r w:rsidRPr="00AE7FB5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Specjalistyczne Centrum Diagnostyczno - Zabiegowe Medicina Spółka z ograniczoną odpowiedzialnością </w:t>
      </w:r>
      <w:r w:rsidRPr="00AE7FB5">
        <w:rPr>
          <w:rFonts w:asciiTheme="minorHAnsi" w:hAnsiTheme="minorHAnsi" w:cstheme="minorHAnsi"/>
          <w:sz w:val="22"/>
          <w:szCs w:val="22"/>
          <w:lang w:val="pl-PL"/>
        </w:rPr>
        <w:t>z siedzibą w Krakowie przy ul. Rogozińskiego, nr 5 (31-559), zwana dalej</w:t>
      </w:r>
      <w:r w:rsidRPr="00AE7FB5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Medicina.</w:t>
      </w:r>
    </w:p>
    <w:p w14:paraId="3C6DE5B8" w14:textId="77777777" w:rsidR="00FB7972" w:rsidRPr="00AE7FB5" w:rsidRDefault="00FB7972" w:rsidP="00FB7972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E7FB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pl-PL"/>
        </w:rPr>
        <w:t xml:space="preserve">Cele i podstawy przetwarzania danych: </w:t>
      </w:r>
      <w:r w:rsidRPr="00AE7FB5">
        <w:rPr>
          <w:rFonts w:asciiTheme="minorHAnsi" w:hAnsiTheme="minorHAnsi" w:cstheme="minorHAnsi"/>
          <w:sz w:val="22"/>
          <w:szCs w:val="22"/>
          <w:lang w:val="pl-PL"/>
        </w:rPr>
        <w:t xml:space="preserve">Dane osobowe przedstawicieli kontrahentów (w tym w szczególności pracowników i współpracowników kontrahentów) będą przetwarzane dla celów kontaktowych, w tym w celu nawiązania i prowadzenia kontaktów biznesowych oraz zapewnienia realizacji umów zawartych z Kontrahentami (Na podstawie art. 6 ust. 1 lit. f RODO* - uzasadnionego interesu administratora danych jakim jest zapewnienie kontaktu z kontrahentem oraz zapewnienie realizacji umów zawartych z kontrahentami), w celu wypełnienia obowiązków wynikających z obowiązujących przepisów prawa (w szczególności wynikających z Ustawy o Rachunkowości oraz Ustawy o VAT - na podstawie art. 6 ust. 1 lit. c RODO*)  a także w celu obrony przed roszczeniami jak i </w:t>
      </w:r>
      <w:r w:rsidRPr="00AE7FB5">
        <w:rPr>
          <w:rFonts w:asciiTheme="minorHAnsi" w:hAnsiTheme="minorHAnsi" w:cstheme="minorHAnsi"/>
          <w:sz w:val="22"/>
          <w:szCs w:val="22"/>
          <w:lang w:val="pl-PL"/>
        </w:rPr>
        <w:lastRenderedPageBreak/>
        <w:t>ustalania i dochodzenia roszczeń (na podstawie art. 6 ust. 1 lit. f RODO* – uzasadnionego interesu administratora danych jakim jest ustalanie i dochodzenie roszczeń oraz obrona roszczeń)</w:t>
      </w:r>
    </w:p>
    <w:p w14:paraId="5F128ACD" w14:textId="77777777" w:rsidR="00FB7972" w:rsidRPr="00AE7FB5" w:rsidRDefault="00FB7972" w:rsidP="00FB7972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E7FB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pl-PL"/>
        </w:rPr>
        <w:t xml:space="preserve">Źródło pochodzenia danych | Dobrowolność / obowiązek podania danych: </w:t>
      </w:r>
      <w:r w:rsidRPr="00AE7FB5">
        <w:rPr>
          <w:rFonts w:asciiTheme="minorHAnsi" w:hAnsiTheme="minorHAnsi" w:cstheme="minorHAnsi"/>
          <w:sz w:val="22"/>
          <w:szCs w:val="22"/>
          <w:lang w:val="pl-PL"/>
        </w:rPr>
        <w:t>Państwa dane osobowe</w:t>
      </w:r>
      <w:r w:rsidRPr="00AE7FB5">
        <w:rPr>
          <w:rFonts w:asciiTheme="minorHAnsi" w:hAnsiTheme="minorHAnsi" w:cstheme="minorHAnsi"/>
          <w:b/>
          <w:bCs/>
          <w:color w:val="8496B0" w:themeColor="text2" w:themeTint="99"/>
          <w:sz w:val="22"/>
          <w:szCs w:val="22"/>
          <w:lang w:val="pl-PL"/>
        </w:rPr>
        <w:t xml:space="preserve"> </w:t>
      </w:r>
      <w:r w:rsidRPr="00AE7FB5">
        <w:rPr>
          <w:rFonts w:asciiTheme="minorHAnsi" w:hAnsiTheme="minorHAnsi" w:cstheme="minorHAnsi"/>
          <w:sz w:val="22"/>
          <w:szCs w:val="22"/>
          <w:lang w:val="pl-PL"/>
        </w:rPr>
        <w:t xml:space="preserve">zostały pozyskane bezpośrednio od Państwa lub od Państwa pracodawcy/zleceniodawcy (zakres danych obejmuje stosownie do sytuacji imię, nazwisko, stanowisko służbowe oraz służbowe dane kontaktowe). W przypadku, w którym dane pozyskiwane są bezpośrednio od Państwa, podanie tych danych jest dobrowolne, jednakże niezbędne do zawarcia/wykonania umowy pomiędzy Państwa pracodawcą/zleceniodawcą a </w:t>
      </w:r>
      <w:r w:rsidRPr="00AE7FB5">
        <w:rPr>
          <w:rFonts w:asciiTheme="minorHAnsi" w:hAnsiTheme="minorHAnsi" w:cstheme="minorHAnsi"/>
          <w:b/>
          <w:bCs/>
          <w:sz w:val="22"/>
          <w:szCs w:val="22"/>
          <w:lang w:val="pl-PL"/>
        </w:rPr>
        <w:t>Medicina.</w:t>
      </w:r>
    </w:p>
    <w:p w14:paraId="6563B4D6" w14:textId="77777777" w:rsidR="00FB7972" w:rsidRPr="00AE7FB5" w:rsidRDefault="00FB7972" w:rsidP="00FB7972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E7FB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pl-PL"/>
        </w:rPr>
        <w:t xml:space="preserve">Odbiorcy danych: </w:t>
      </w:r>
      <w:r w:rsidRPr="00AE7FB5">
        <w:rPr>
          <w:rFonts w:asciiTheme="minorHAnsi" w:hAnsiTheme="minorHAnsi" w:cstheme="minorHAnsi"/>
          <w:sz w:val="22"/>
          <w:szCs w:val="22"/>
          <w:lang w:val="pl-PL"/>
        </w:rPr>
        <w:t xml:space="preserve">Dane te mogą być udostępniane podmiotom upoważnionym na podstawie przepisów prawa. Dostęp do danych na podstawie stosownych umów mogą posiadać także podmioty wspierające </w:t>
      </w:r>
      <w:r w:rsidRPr="00AE7FB5">
        <w:rPr>
          <w:rFonts w:asciiTheme="minorHAnsi" w:hAnsiTheme="minorHAnsi" w:cstheme="minorHAnsi"/>
          <w:b/>
          <w:bCs/>
          <w:sz w:val="22"/>
          <w:szCs w:val="22"/>
          <w:lang w:val="pl-PL"/>
        </w:rPr>
        <w:t>Medicina</w:t>
      </w:r>
      <w:r w:rsidRPr="00AE7FB5">
        <w:rPr>
          <w:rFonts w:asciiTheme="minorHAnsi" w:hAnsiTheme="minorHAnsi" w:cstheme="minorHAnsi"/>
          <w:sz w:val="22"/>
          <w:szCs w:val="22"/>
          <w:lang w:val="pl-PL"/>
        </w:rPr>
        <w:t xml:space="preserve"> w zakresie usług IT (w szczególności hostingodawcy) oraz inne podmioty wspierające </w:t>
      </w:r>
      <w:r w:rsidRPr="00AE7FB5">
        <w:rPr>
          <w:rFonts w:asciiTheme="minorHAnsi" w:hAnsiTheme="minorHAnsi" w:cstheme="minorHAnsi"/>
          <w:b/>
          <w:bCs/>
          <w:sz w:val="22"/>
          <w:szCs w:val="22"/>
          <w:lang w:val="pl-PL"/>
        </w:rPr>
        <w:t>Medicina</w:t>
      </w:r>
      <w:r w:rsidRPr="00AE7FB5">
        <w:rPr>
          <w:rFonts w:asciiTheme="minorHAnsi" w:hAnsiTheme="minorHAnsi" w:cstheme="minorHAnsi"/>
          <w:sz w:val="22"/>
          <w:szCs w:val="22"/>
          <w:lang w:val="pl-PL"/>
        </w:rPr>
        <w:t xml:space="preserve"> w związku z realizacją celów opisanych w akapicie „Cele i podstawy przetwarzania danych” (w szczególności kurierzy, zewnętrzni audytorzy).</w:t>
      </w:r>
    </w:p>
    <w:p w14:paraId="3D1D51D4" w14:textId="77777777" w:rsidR="00FB7972" w:rsidRPr="00AE7FB5" w:rsidRDefault="00FB7972" w:rsidP="00FB7972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E7FB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pl-PL"/>
        </w:rPr>
        <w:t xml:space="preserve">Okres przechowywania: </w:t>
      </w:r>
      <w:r w:rsidRPr="00AE7FB5">
        <w:rPr>
          <w:rFonts w:asciiTheme="minorHAnsi" w:hAnsiTheme="minorHAnsi" w:cstheme="minorHAnsi"/>
          <w:sz w:val="22"/>
          <w:szCs w:val="22"/>
          <w:lang w:val="pl-PL"/>
        </w:rPr>
        <w:t>Dane osobowe przedstawicieli kontrahentów będą przechowywane do czasu realizacji celów określonych w akapicie „Cele i podstawy przetwarzania danych” a następnie przez okres wymagany przepisami prawa/do czasu wygaśnięcia roszczeń.</w:t>
      </w:r>
    </w:p>
    <w:p w14:paraId="28D914EC" w14:textId="77777777" w:rsidR="00FB7972" w:rsidRPr="00AE7FB5" w:rsidRDefault="00FB7972" w:rsidP="00FB7972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E7FB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pl-PL"/>
        </w:rPr>
        <w:t>Prawa z zakresu ochrony danych:</w:t>
      </w:r>
      <w:r w:rsidRPr="00AE7FB5">
        <w:rPr>
          <w:rFonts w:asciiTheme="minorHAnsi" w:hAnsiTheme="minorHAnsi" w:cstheme="minorHAnsi"/>
          <w:sz w:val="22"/>
          <w:szCs w:val="22"/>
          <w:lang w:val="pl-PL"/>
        </w:rPr>
        <w:t xml:space="preserve"> Posiadają Państwo stosownie do sytuacji prawo do: </w:t>
      </w:r>
    </w:p>
    <w:p w14:paraId="2B047295" w14:textId="77777777" w:rsidR="00FB7972" w:rsidRPr="00AE7FB5" w:rsidRDefault="00FB7972" w:rsidP="00FB7972">
      <w:pPr>
        <w:pStyle w:val="Akapitzlist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cstheme="minorHAnsi"/>
        </w:rPr>
      </w:pPr>
      <w:r w:rsidRPr="00AE7FB5">
        <w:rPr>
          <w:rFonts w:cstheme="minorHAnsi"/>
        </w:rPr>
        <w:t xml:space="preserve">żądania dostępu do swoich danych osobowych, ich sprostowania, usunięcia oraz ograniczenia przetwarzania, a także do przenoszenia swoich danych osobowych; </w:t>
      </w:r>
    </w:p>
    <w:p w14:paraId="64AC9797" w14:textId="77777777" w:rsidR="00FB7972" w:rsidRPr="00AE7FB5" w:rsidRDefault="00FB7972" w:rsidP="00FB7972">
      <w:pPr>
        <w:pStyle w:val="Akapitzlist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cstheme="minorHAnsi"/>
        </w:rPr>
      </w:pPr>
      <w:r w:rsidRPr="00AE7FB5">
        <w:rPr>
          <w:rFonts w:cstheme="minorHAnsi"/>
        </w:rPr>
        <w:t>wycofania udzielonej zgody w dowolnym momencie (w przypadku jej udzielenia). Wycofanie zgody, nie wpływa na zgodność z prawem przetwarzania, którego dokonano na podstawie zgody przed jej wycofaniem.</w:t>
      </w:r>
    </w:p>
    <w:p w14:paraId="4C407769" w14:textId="77777777" w:rsidR="00FB7972" w:rsidRPr="00AE7FB5" w:rsidRDefault="00FB7972" w:rsidP="00FB7972">
      <w:pPr>
        <w:pStyle w:val="Akapitzlist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cstheme="minorHAnsi"/>
        </w:rPr>
      </w:pPr>
      <w:r w:rsidRPr="00AE7FB5">
        <w:rPr>
          <w:rFonts w:cstheme="minorHAnsi"/>
        </w:rPr>
        <w:t xml:space="preserve">wniesienia sprzeciwu wobec przetwarzania Państwa danych osobowych  </w:t>
      </w:r>
    </w:p>
    <w:p w14:paraId="6031E523" w14:textId="77777777" w:rsidR="00FB7972" w:rsidRPr="00AE7FB5" w:rsidRDefault="00FB7972" w:rsidP="00FB7972">
      <w:pPr>
        <w:pStyle w:val="Akapitzlist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cstheme="minorHAnsi"/>
        </w:rPr>
      </w:pPr>
      <w:r w:rsidRPr="00AE7FB5">
        <w:rPr>
          <w:rFonts w:cstheme="minorHAnsi"/>
        </w:rPr>
        <w:t>wniesienia skargi do organu nadzorczego (PUODO – Prezes Urzędu Ochrony Danych Osobowych)</w:t>
      </w:r>
    </w:p>
    <w:p w14:paraId="7530626D" w14:textId="77777777" w:rsidR="00FB7972" w:rsidRPr="00AE7FB5" w:rsidRDefault="00FB7972" w:rsidP="00FB7972">
      <w:pPr>
        <w:pStyle w:val="Akapitzlist"/>
        <w:ind w:left="714"/>
        <w:jc w:val="both"/>
        <w:rPr>
          <w:rFonts w:cstheme="minorHAnsi"/>
        </w:rPr>
      </w:pPr>
    </w:p>
    <w:p w14:paraId="5C3CF352" w14:textId="77777777" w:rsidR="00FB7972" w:rsidRPr="00AE7FB5" w:rsidRDefault="00FB7972" w:rsidP="00FB7972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E7FB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pl-PL"/>
        </w:rPr>
        <w:t>Zautomatyzowane podejmowanie decyzji / profilowanie:</w:t>
      </w:r>
      <w:r w:rsidRPr="00AE7FB5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 xml:space="preserve"> </w:t>
      </w:r>
      <w:r w:rsidRPr="00AE7FB5">
        <w:rPr>
          <w:rFonts w:asciiTheme="minorHAnsi" w:hAnsiTheme="minorHAnsi" w:cstheme="minorHAnsi"/>
          <w:b/>
          <w:bCs/>
          <w:sz w:val="22"/>
          <w:szCs w:val="22"/>
          <w:lang w:val="pl-PL"/>
        </w:rPr>
        <w:t>Medicina</w:t>
      </w:r>
      <w:r w:rsidRPr="00AE7FB5">
        <w:rPr>
          <w:rFonts w:asciiTheme="minorHAnsi" w:hAnsiTheme="minorHAnsi" w:cstheme="minorHAnsi"/>
          <w:sz w:val="22"/>
          <w:szCs w:val="22"/>
          <w:lang w:val="pl-PL"/>
        </w:rPr>
        <w:t xml:space="preserve"> nie podejmuje decyzji opierających się na zautomatyzowanym przetwarzaniu, w tym profilowaniu (w odniesieniu do wyżej opisanych celów przetwarzania danych).</w:t>
      </w:r>
    </w:p>
    <w:p w14:paraId="294F7738" w14:textId="77777777" w:rsidR="00FB7972" w:rsidRPr="00AE7FB5" w:rsidRDefault="00FB7972" w:rsidP="00FB7972">
      <w:pPr>
        <w:pBdr>
          <w:between w:val="single" w:sz="4" w:space="1" w:color="2F5496" w:themeColor="accent1" w:themeShade="BF"/>
        </w:pBdr>
        <w:spacing w:before="120"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E7FB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pl-PL"/>
        </w:rPr>
        <w:t>Punkt kontaktowy:</w:t>
      </w:r>
      <w:r w:rsidRPr="00AE7FB5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 xml:space="preserve"> </w:t>
      </w:r>
      <w:r w:rsidRPr="00AE7FB5">
        <w:rPr>
          <w:rFonts w:asciiTheme="minorHAnsi" w:hAnsiTheme="minorHAnsi" w:cstheme="minorHAnsi"/>
          <w:sz w:val="22"/>
          <w:szCs w:val="22"/>
          <w:lang w:val="pl-PL"/>
        </w:rPr>
        <w:t>Wszelkie zapytania oraz oświadczenia w zakresie ww. praw należy kierować pod poniższe dane kontaktowe:</w:t>
      </w:r>
    </w:p>
    <w:p w14:paraId="689D5E6E" w14:textId="77777777" w:rsidR="00FB7972" w:rsidRPr="00AE7FB5" w:rsidRDefault="00FB7972" w:rsidP="00FB7972">
      <w:pPr>
        <w:rPr>
          <w:rFonts w:asciiTheme="minorHAnsi" w:hAnsiTheme="minorHAnsi" w:cstheme="minorHAnsi"/>
          <w:b/>
          <w:sz w:val="16"/>
          <w:szCs w:val="20"/>
          <w:lang w:val="pl-PL"/>
        </w:rPr>
      </w:pPr>
      <w:r w:rsidRPr="00AE7FB5">
        <w:rPr>
          <w:rFonts w:asciiTheme="minorHAnsi" w:hAnsiTheme="minorHAnsi" w:cstheme="minorHAnsi"/>
          <w:b/>
          <w:sz w:val="18"/>
          <w:lang w:val="pl-PL"/>
        </w:rPr>
        <w:t>Dane kontaktowe administratora danych:</w:t>
      </w:r>
    </w:p>
    <w:p w14:paraId="783C9FEA" w14:textId="77777777" w:rsidR="00FB7972" w:rsidRPr="00AE7FB5" w:rsidRDefault="00FB7972" w:rsidP="00FB7972">
      <w:pPr>
        <w:jc w:val="both"/>
        <w:rPr>
          <w:rFonts w:asciiTheme="minorHAnsi" w:hAnsiTheme="minorHAnsi" w:cstheme="minorHAnsi"/>
          <w:bCs/>
          <w:sz w:val="18"/>
          <w:szCs w:val="18"/>
          <w:lang w:val="pl-PL"/>
        </w:rPr>
      </w:pPr>
      <w:r w:rsidRPr="00AE7FB5">
        <w:rPr>
          <w:rFonts w:asciiTheme="minorHAnsi" w:hAnsiTheme="minorHAnsi" w:cstheme="minorHAnsi"/>
          <w:bCs/>
          <w:sz w:val="18"/>
          <w:szCs w:val="18"/>
          <w:lang w:val="pl-PL"/>
        </w:rPr>
        <w:t xml:space="preserve">Specjalistyczne Centrum Diagnostyczno - Zabiegowe Medicina sp. z o.o. z siedzibą w Krakowie </w:t>
      </w:r>
    </w:p>
    <w:p w14:paraId="48CFBACF" w14:textId="77777777" w:rsidR="00FB7972" w:rsidRPr="00AE7FB5" w:rsidRDefault="00FB7972" w:rsidP="00FB7972">
      <w:pPr>
        <w:jc w:val="both"/>
        <w:rPr>
          <w:rFonts w:asciiTheme="minorHAnsi" w:hAnsiTheme="minorHAnsi" w:cstheme="minorHAnsi"/>
          <w:bCs/>
          <w:sz w:val="18"/>
          <w:szCs w:val="18"/>
          <w:lang w:val="pl-PL"/>
        </w:rPr>
      </w:pPr>
      <w:r w:rsidRPr="00AE7FB5">
        <w:rPr>
          <w:rFonts w:asciiTheme="minorHAnsi" w:hAnsiTheme="minorHAnsi" w:cstheme="minorHAnsi"/>
          <w:bCs/>
          <w:sz w:val="18"/>
          <w:szCs w:val="18"/>
          <w:lang w:val="pl-PL"/>
        </w:rPr>
        <w:t xml:space="preserve">ul. Rogozińskiego 5; 31-559 Kraków </w:t>
      </w:r>
      <w:r w:rsidRPr="00AE7FB5">
        <w:rPr>
          <w:rFonts w:asciiTheme="minorHAnsi" w:hAnsiTheme="minorHAnsi" w:cstheme="minorHAnsi"/>
          <w:b/>
          <w:sz w:val="18"/>
          <w:szCs w:val="18"/>
          <w:lang w:val="pl-PL"/>
        </w:rPr>
        <w:t xml:space="preserve">adres e-mail: </w:t>
      </w:r>
      <w:hyperlink r:id="rId8" w:history="1">
        <w:r w:rsidRPr="00AE7FB5">
          <w:rPr>
            <w:rStyle w:val="Hipercze"/>
            <w:rFonts w:asciiTheme="minorHAnsi" w:hAnsiTheme="minorHAnsi" w:cstheme="minorHAnsi"/>
            <w:bCs/>
            <w:sz w:val="18"/>
            <w:szCs w:val="18"/>
            <w:lang w:val="pl-PL"/>
          </w:rPr>
          <w:t>biuro@medicina.pl</w:t>
        </w:r>
      </w:hyperlink>
    </w:p>
    <w:p w14:paraId="643E7921" w14:textId="77777777" w:rsidR="00FB7972" w:rsidRPr="00AE7FB5" w:rsidRDefault="00FB7972" w:rsidP="00FB7972">
      <w:pPr>
        <w:jc w:val="both"/>
        <w:rPr>
          <w:rFonts w:asciiTheme="minorHAnsi" w:hAnsiTheme="minorHAnsi" w:cstheme="minorHAnsi"/>
          <w:bCs/>
          <w:sz w:val="18"/>
          <w:szCs w:val="18"/>
          <w:lang w:val="pl-PL"/>
        </w:rPr>
      </w:pPr>
    </w:p>
    <w:p w14:paraId="4BB9D056" w14:textId="77777777" w:rsidR="00FB7972" w:rsidRPr="00AE7FB5" w:rsidRDefault="00FB7972" w:rsidP="00FB7972">
      <w:pPr>
        <w:jc w:val="both"/>
        <w:rPr>
          <w:rFonts w:asciiTheme="minorHAnsi" w:hAnsiTheme="minorHAnsi" w:cstheme="minorHAnsi"/>
          <w:b/>
          <w:sz w:val="16"/>
          <w:szCs w:val="20"/>
          <w:lang w:val="pl-PL"/>
        </w:rPr>
      </w:pPr>
      <w:r w:rsidRPr="00AE7FB5">
        <w:rPr>
          <w:rFonts w:asciiTheme="minorHAnsi" w:hAnsiTheme="minorHAnsi" w:cstheme="minorHAnsi"/>
          <w:b/>
          <w:sz w:val="18"/>
          <w:lang w:val="pl-PL"/>
        </w:rPr>
        <w:t>Dane kontaktowe inspektora ochrony danych:</w:t>
      </w:r>
      <w:r w:rsidRPr="00AE7FB5">
        <w:rPr>
          <w:rFonts w:asciiTheme="minorHAnsi" w:hAnsiTheme="minorHAnsi" w:cstheme="minorHAnsi"/>
          <w:b/>
          <w:sz w:val="16"/>
          <w:szCs w:val="20"/>
          <w:lang w:val="pl-PL"/>
        </w:rPr>
        <w:t xml:space="preserve"> </w:t>
      </w:r>
      <w:hyperlink r:id="rId9" w:history="1">
        <w:r w:rsidRPr="00AE7FB5">
          <w:rPr>
            <w:rStyle w:val="Hipercze"/>
            <w:rFonts w:asciiTheme="minorHAnsi" w:hAnsiTheme="minorHAnsi" w:cstheme="minorHAnsi"/>
            <w:sz w:val="18"/>
            <w:szCs w:val="18"/>
            <w:lang w:val="pl-PL"/>
          </w:rPr>
          <w:t>iod@medicina.pl</w:t>
        </w:r>
      </w:hyperlink>
    </w:p>
    <w:p w14:paraId="327A5BEB" w14:textId="77777777" w:rsidR="00FB7972" w:rsidRPr="00AE7FB5" w:rsidRDefault="00FB7972" w:rsidP="00FB7972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B2516B2" w14:textId="77777777" w:rsidR="00FB7972" w:rsidRPr="00AE7FB5" w:rsidRDefault="00FB7972" w:rsidP="00FB7972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E7FB5">
        <w:rPr>
          <w:rFonts w:asciiTheme="minorHAnsi" w:hAnsiTheme="minorHAnsi" w:cstheme="minorHAnsi"/>
          <w:sz w:val="20"/>
          <w:szCs w:val="20"/>
        </w:rPr>
        <w:t>RODO*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  <w:p w14:paraId="78E479B6" w14:textId="77777777" w:rsidR="00FB7972" w:rsidRPr="00AE7FB5" w:rsidRDefault="00FB7972" w:rsidP="00FB7972">
      <w:pPr>
        <w:rPr>
          <w:rFonts w:asciiTheme="minorHAnsi" w:hAnsiTheme="minorHAnsi" w:cstheme="minorHAnsi"/>
          <w:lang w:val="pl-PL"/>
        </w:rPr>
      </w:pPr>
    </w:p>
    <w:p w14:paraId="611F79A9" w14:textId="77777777" w:rsidR="00F76606" w:rsidRPr="00AE7FB5" w:rsidRDefault="00F76606" w:rsidP="00F76606">
      <w:pPr>
        <w:pStyle w:val="NormalnyWeb"/>
        <w:spacing w:before="0" w:beforeAutospacing="0" w:after="0" w:afterAutospacing="0" w:line="276" w:lineRule="auto"/>
        <w:rPr>
          <w:rStyle w:val="Pogrubienie"/>
          <w:rFonts w:asciiTheme="minorHAnsi" w:hAnsiTheme="minorHAnsi" w:cstheme="minorHAnsi"/>
          <w:sz w:val="22"/>
          <w:szCs w:val="22"/>
        </w:rPr>
      </w:pPr>
    </w:p>
    <w:sectPr w:rsidR="00F76606" w:rsidRPr="00AE7FB5" w:rsidSect="00537181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1C612" w14:textId="77777777" w:rsidR="003F45EA" w:rsidRDefault="003F45EA" w:rsidP="009E7E37">
      <w:r>
        <w:separator/>
      </w:r>
    </w:p>
  </w:endnote>
  <w:endnote w:type="continuationSeparator" w:id="0">
    <w:p w14:paraId="568989BC" w14:textId="77777777" w:rsidR="003F45EA" w:rsidRDefault="003F45EA" w:rsidP="009E7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altName w:val="MS Gothic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DD5E27" w14:textId="77777777" w:rsidR="003F45EA" w:rsidRDefault="003F45EA" w:rsidP="009E7E37">
      <w:r>
        <w:separator/>
      </w:r>
    </w:p>
  </w:footnote>
  <w:footnote w:type="continuationSeparator" w:id="0">
    <w:p w14:paraId="579B14D8" w14:textId="77777777" w:rsidR="003F45EA" w:rsidRDefault="003F45EA" w:rsidP="009E7E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014D7" w14:textId="099EEE31" w:rsidR="009E7E37" w:rsidRDefault="009E7E37">
    <w:pPr>
      <w:pStyle w:val="Nagwek"/>
    </w:pPr>
    <w:r>
      <w:rPr>
        <w:noProof/>
      </w:rPr>
      <w:drawing>
        <wp:inline distT="0" distB="0" distL="0" distR="0" wp14:anchorId="312487F2" wp14:editId="5071FE7C">
          <wp:extent cx="5760720" cy="558858"/>
          <wp:effectExtent l="0" t="0" r="0" b="0"/>
          <wp:docPr id="6" name="Obraz 5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>
            <a:extLst xmlns:a="http://schemas.openxmlformats.org/drawingml/2006/main">
              <a:ext uri="{FF2B5EF4-FFF2-40B4-BE49-F238E27FC236}">
                <a16:creationId xmlns:a16="http://schemas.microsoft.com/office/drawing/2014/main" id="{C9BEF894-B999-4BF3-C462-A7A90844A049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>
                    <a:extLst>
                      <a:ext uri="{FF2B5EF4-FFF2-40B4-BE49-F238E27FC236}">
                        <a16:creationId xmlns:a16="http://schemas.microsoft.com/office/drawing/2014/main" id="{C9BEF894-B999-4BF3-C462-A7A90844A049}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58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8"/>
    <w:multiLevelType w:val="multilevel"/>
    <w:tmpl w:val="DA3CD5AC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1"/>
        </w:tabs>
        <w:ind w:left="216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1"/>
        </w:tabs>
        <w:ind w:left="4321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1"/>
        </w:tabs>
        <w:ind w:left="6481" w:hanging="180"/>
      </w:pPr>
    </w:lvl>
  </w:abstractNum>
  <w:abstractNum w:abstractNumId="2" w15:restartNumberingAfterBreak="0">
    <w:nsid w:val="00F01B62"/>
    <w:multiLevelType w:val="hybridMultilevel"/>
    <w:tmpl w:val="81D2EC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7C2480B"/>
    <w:multiLevelType w:val="hybridMultilevel"/>
    <w:tmpl w:val="10BAF320"/>
    <w:lvl w:ilvl="0" w:tplc="8D929F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037383"/>
    <w:multiLevelType w:val="hybridMultilevel"/>
    <w:tmpl w:val="5E8EECA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4C334B"/>
    <w:multiLevelType w:val="hybridMultilevel"/>
    <w:tmpl w:val="08A4B8F0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B9846ED"/>
    <w:multiLevelType w:val="hybridMultilevel"/>
    <w:tmpl w:val="7FA8C930"/>
    <w:lvl w:ilvl="0" w:tplc="5C96392A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1FB51B8C"/>
    <w:multiLevelType w:val="hybridMultilevel"/>
    <w:tmpl w:val="9B020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714C55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821FF3"/>
    <w:multiLevelType w:val="hybridMultilevel"/>
    <w:tmpl w:val="B4B625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620DE"/>
    <w:multiLevelType w:val="hybridMultilevel"/>
    <w:tmpl w:val="1CFC72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D3B5B"/>
    <w:multiLevelType w:val="hybridMultilevel"/>
    <w:tmpl w:val="1AFA72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BBA29EE"/>
    <w:multiLevelType w:val="hybridMultilevel"/>
    <w:tmpl w:val="7256B43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F4D5A8C"/>
    <w:multiLevelType w:val="hybridMultilevel"/>
    <w:tmpl w:val="96A603D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00037F5"/>
    <w:multiLevelType w:val="hybridMultilevel"/>
    <w:tmpl w:val="F6D4AB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A3FE9"/>
    <w:multiLevelType w:val="multilevel"/>
    <w:tmpl w:val="6EA8970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sz w:val="20"/>
        <w:szCs w:val="18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2604DF1"/>
    <w:multiLevelType w:val="hybridMultilevel"/>
    <w:tmpl w:val="45DC9C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EE0D90"/>
    <w:multiLevelType w:val="hybridMultilevel"/>
    <w:tmpl w:val="75EA02F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333C2F4B"/>
    <w:multiLevelType w:val="hybridMultilevel"/>
    <w:tmpl w:val="28BC1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16270E"/>
    <w:multiLevelType w:val="multilevel"/>
    <w:tmpl w:val="220ED9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63E1B5D"/>
    <w:multiLevelType w:val="hybridMultilevel"/>
    <w:tmpl w:val="F1E0E66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83A49EF"/>
    <w:multiLevelType w:val="multilevel"/>
    <w:tmpl w:val="36C6B5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A0F1974"/>
    <w:multiLevelType w:val="hybridMultilevel"/>
    <w:tmpl w:val="2234ADFE"/>
    <w:lvl w:ilvl="0" w:tplc="04150011">
      <w:start w:val="1"/>
      <w:numFmt w:val="decimal"/>
      <w:lvlText w:val="%1)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2" w15:restartNumberingAfterBreak="0">
    <w:nsid w:val="4075080C"/>
    <w:multiLevelType w:val="hybridMultilevel"/>
    <w:tmpl w:val="E7BCA1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3962520"/>
    <w:multiLevelType w:val="hybridMultilevel"/>
    <w:tmpl w:val="18DCF9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5C26532"/>
    <w:multiLevelType w:val="hybridMultilevel"/>
    <w:tmpl w:val="36DC0FA2"/>
    <w:lvl w:ilvl="0" w:tplc="03C88B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61B3F9F"/>
    <w:multiLevelType w:val="hybridMultilevel"/>
    <w:tmpl w:val="F3A83B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6637BA6"/>
    <w:multiLevelType w:val="hybridMultilevel"/>
    <w:tmpl w:val="D9BA54BE"/>
    <w:lvl w:ilvl="0" w:tplc="4FD058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2A6F2D"/>
    <w:multiLevelType w:val="hybridMultilevel"/>
    <w:tmpl w:val="BC220AB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51961C9"/>
    <w:multiLevelType w:val="hybridMultilevel"/>
    <w:tmpl w:val="2758D4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5DE6102"/>
    <w:multiLevelType w:val="multilevel"/>
    <w:tmpl w:val="9940B7B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ADD218B"/>
    <w:multiLevelType w:val="multilevel"/>
    <w:tmpl w:val="9468EA0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pStyle w:val="Nagwek3"/>
      <w:lvlText w:val="%3)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EA80CC1"/>
    <w:multiLevelType w:val="multilevel"/>
    <w:tmpl w:val="6EA8970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sz w:val="20"/>
        <w:szCs w:val="18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1443E97"/>
    <w:multiLevelType w:val="multilevel"/>
    <w:tmpl w:val="009E1B0E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66F6E10"/>
    <w:multiLevelType w:val="hybridMultilevel"/>
    <w:tmpl w:val="709EF7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8544AB"/>
    <w:multiLevelType w:val="hybridMultilevel"/>
    <w:tmpl w:val="1AFA72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F1C5464"/>
    <w:multiLevelType w:val="hybridMultilevel"/>
    <w:tmpl w:val="2EB68C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00831A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70967ECB"/>
    <w:multiLevelType w:val="hybridMultilevel"/>
    <w:tmpl w:val="469EB070"/>
    <w:lvl w:ilvl="0" w:tplc="2B1C34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5BE521C"/>
    <w:multiLevelType w:val="hybridMultilevel"/>
    <w:tmpl w:val="342A917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8" w15:restartNumberingAfterBreak="0">
    <w:nsid w:val="77B51D90"/>
    <w:multiLevelType w:val="multilevel"/>
    <w:tmpl w:val="EAE845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9E1782F"/>
    <w:multiLevelType w:val="hybridMultilevel"/>
    <w:tmpl w:val="FE50C6A4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3084A3B2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412DC9"/>
    <w:multiLevelType w:val="hybridMultilevel"/>
    <w:tmpl w:val="2234ADFE"/>
    <w:lvl w:ilvl="0" w:tplc="04150011">
      <w:start w:val="1"/>
      <w:numFmt w:val="decimal"/>
      <w:lvlText w:val="%1)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41" w15:restartNumberingAfterBreak="0">
    <w:nsid w:val="7D7A0D85"/>
    <w:multiLevelType w:val="hybridMultilevel"/>
    <w:tmpl w:val="7770A112"/>
    <w:lvl w:ilvl="0" w:tplc="04150019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9461299">
    <w:abstractNumId w:val="35"/>
  </w:num>
  <w:num w:numId="2" w16cid:durableId="1739012337">
    <w:abstractNumId w:val="2"/>
  </w:num>
  <w:num w:numId="3" w16cid:durableId="433401769">
    <w:abstractNumId w:val="12"/>
  </w:num>
  <w:num w:numId="4" w16cid:durableId="9604517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12339457">
    <w:abstractNumId w:val="27"/>
  </w:num>
  <w:num w:numId="6" w16cid:durableId="211963735">
    <w:abstractNumId w:val="24"/>
  </w:num>
  <w:num w:numId="7" w16cid:durableId="761757491">
    <w:abstractNumId w:val="10"/>
  </w:num>
  <w:num w:numId="8" w16cid:durableId="1271858015">
    <w:abstractNumId w:val="34"/>
  </w:num>
  <w:num w:numId="9" w16cid:durableId="1911311491">
    <w:abstractNumId w:val="36"/>
  </w:num>
  <w:num w:numId="10" w16cid:durableId="43915370">
    <w:abstractNumId w:val="17"/>
  </w:num>
  <w:num w:numId="11" w16cid:durableId="467669505">
    <w:abstractNumId w:val="33"/>
  </w:num>
  <w:num w:numId="12" w16cid:durableId="1448236046">
    <w:abstractNumId w:val="41"/>
  </w:num>
  <w:num w:numId="13" w16cid:durableId="761268169">
    <w:abstractNumId w:val="4"/>
  </w:num>
  <w:num w:numId="14" w16cid:durableId="1543706488">
    <w:abstractNumId w:val="5"/>
  </w:num>
  <w:num w:numId="15" w16cid:durableId="1227110273">
    <w:abstractNumId w:val="6"/>
  </w:num>
  <w:num w:numId="16" w16cid:durableId="1094280208">
    <w:abstractNumId w:val="21"/>
  </w:num>
  <w:num w:numId="17" w16cid:durableId="1222403980">
    <w:abstractNumId w:val="38"/>
  </w:num>
  <w:num w:numId="18" w16cid:durableId="696124837">
    <w:abstractNumId w:val="0"/>
  </w:num>
  <w:num w:numId="19" w16cid:durableId="799034471">
    <w:abstractNumId w:val="18"/>
  </w:num>
  <w:num w:numId="20" w16cid:durableId="1204295622">
    <w:abstractNumId w:val="40"/>
  </w:num>
  <w:num w:numId="21" w16cid:durableId="1812211060">
    <w:abstractNumId w:val="20"/>
  </w:num>
  <w:num w:numId="22" w16cid:durableId="1014310732">
    <w:abstractNumId w:val="8"/>
  </w:num>
  <w:num w:numId="23" w16cid:durableId="13203852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07488349">
    <w:abstractNumId w:val="25"/>
  </w:num>
  <w:num w:numId="25" w16cid:durableId="1109281054">
    <w:abstractNumId w:val="16"/>
  </w:num>
  <w:num w:numId="26" w16cid:durableId="1053843374">
    <w:abstractNumId w:val="26"/>
  </w:num>
  <w:num w:numId="27" w16cid:durableId="459031218">
    <w:abstractNumId w:val="37"/>
  </w:num>
  <w:num w:numId="28" w16cid:durableId="576017587">
    <w:abstractNumId w:val="7"/>
  </w:num>
  <w:num w:numId="29" w16cid:durableId="477040494">
    <w:abstractNumId w:val="19"/>
  </w:num>
  <w:num w:numId="30" w16cid:durableId="1893150212">
    <w:abstractNumId w:val="22"/>
  </w:num>
  <w:num w:numId="31" w16cid:durableId="1820993755">
    <w:abstractNumId w:val="3"/>
  </w:num>
  <w:num w:numId="32" w16cid:durableId="2917875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80739786">
    <w:abstractNumId w:val="14"/>
  </w:num>
  <w:num w:numId="34" w16cid:durableId="1175610539">
    <w:abstractNumId w:val="30"/>
  </w:num>
  <w:num w:numId="35" w16cid:durableId="609893055">
    <w:abstractNumId w:val="39"/>
  </w:num>
  <w:num w:numId="36" w16cid:durableId="580914373">
    <w:abstractNumId w:val="9"/>
  </w:num>
  <w:num w:numId="37" w16cid:durableId="9526481">
    <w:abstractNumId w:val="29"/>
  </w:num>
  <w:num w:numId="38" w16cid:durableId="1763259621">
    <w:abstractNumId w:val="31"/>
  </w:num>
  <w:num w:numId="39" w16cid:durableId="1910579750">
    <w:abstractNumId w:val="15"/>
  </w:num>
  <w:num w:numId="40" w16cid:durableId="69547052">
    <w:abstractNumId w:val="13"/>
  </w:num>
  <w:num w:numId="41" w16cid:durableId="118384510">
    <w:abstractNumId w:val="1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4AB"/>
    <w:rsid w:val="00006E3B"/>
    <w:rsid w:val="0002650D"/>
    <w:rsid w:val="00035CBF"/>
    <w:rsid w:val="00046131"/>
    <w:rsid w:val="00057FC2"/>
    <w:rsid w:val="00065FB2"/>
    <w:rsid w:val="000747DE"/>
    <w:rsid w:val="00084E18"/>
    <w:rsid w:val="0009418D"/>
    <w:rsid w:val="00094A0A"/>
    <w:rsid w:val="000B52EA"/>
    <w:rsid w:val="000C46A0"/>
    <w:rsid w:val="000C5917"/>
    <w:rsid w:val="000D094C"/>
    <w:rsid w:val="000D77B5"/>
    <w:rsid w:val="00112FD7"/>
    <w:rsid w:val="00116B23"/>
    <w:rsid w:val="00125234"/>
    <w:rsid w:val="00135A94"/>
    <w:rsid w:val="00135BB0"/>
    <w:rsid w:val="00144005"/>
    <w:rsid w:val="00173346"/>
    <w:rsid w:val="001733B7"/>
    <w:rsid w:val="00180551"/>
    <w:rsid w:val="0019364C"/>
    <w:rsid w:val="00197E15"/>
    <w:rsid w:val="001B6C38"/>
    <w:rsid w:val="001C019E"/>
    <w:rsid w:val="001D0D40"/>
    <w:rsid w:val="001D7471"/>
    <w:rsid w:val="00207F89"/>
    <w:rsid w:val="00224BFC"/>
    <w:rsid w:val="00237BDE"/>
    <w:rsid w:val="00253462"/>
    <w:rsid w:val="002768A2"/>
    <w:rsid w:val="00296AA3"/>
    <w:rsid w:val="002E41C1"/>
    <w:rsid w:val="00314FC5"/>
    <w:rsid w:val="0034086B"/>
    <w:rsid w:val="0034718B"/>
    <w:rsid w:val="00351CDF"/>
    <w:rsid w:val="003555F8"/>
    <w:rsid w:val="00356B45"/>
    <w:rsid w:val="003627E7"/>
    <w:rsid w:val="003C5165"/>
    <w:rsid w:val="003D517D"/>
    <w:rsid w:val="003F38B6"/>
    <w:rsid w:val="003F45EA"/>
    <w:rsid w:val="00402081"/>
    <w:rsid w:val="0042023D"/>
    <w:rsid w:val="00454719"/>
    <w:rsid w:val="004A3179"/>
    <w:rsid w:val="004A4670"/>
    <w:rsid w:val="004D5710"/>
    <w:rsid w:val="004E151D"/>
    <w:rsid w:val="004F6871"/>
    <w:rsid w:val="00521A34"/>
    <w:rsid w:val="005247DA"/>
    <w:rsid w:val="00524930"/>
    <w:rsid w:val="00527967"/>
    <w:rsid w:val="00537181"/>
    <w:rsid w:val="00542720"/>
    <w:rsid w:val="005F1482"/>
    <w:rsid w:val="006440E3"/>
    <w:rsid w:val="00650108"/>
    <w:rsid w:val="00660969"/>
    <w:rsid w:val="006639C6"/>
    <w:rsid w:val="00675818"/>
    <w:rsid w:val="00687BB9"/>
    <w:rsid w:val="006C2DC3"/>
    <w:rsid w:val="006D544C"/>
    <w:rsid w:val="00712132"/>
    <w:rsid w:val="00714126"/>
    <w:rsid w:val="007451D7"/>
    <w:rsid w:val="00756CB7"/>
    <w:rsid w:val="007B5050"/>
    <w:rsid w:val="007C40B2"/>
    <w:rsid w:val="007E1385"/>
    <w:rsid w:val="008079A5"/>
    <w:rsid w:val="008079B6"/>
    <w:rsid w:val="00830FDD"/>
    <w:rsid w:val="0083561E"/>
    <w:rsid w:val="00857091"/>
    <w:rsid w:val="008706A9"/>
    <w:rsid w:val="00872F13"/>
    <w:rsid w:val="008747F0"/>
    <w:rsid w:val="00884306"/>
    <w:rsid w:val="00887213"/>
    <w:rsid w:val="008A38B7"/>
    <w:rsid w:val="008B1939"/>
    <w:rsid w:val="008B70D5"/>
    <w:rsid w:val="008C2A1D"/>
    <w:rsid w:val="008E7BCC"/>
    <w:rsid w:val="008F005F"/>
    <w:rsid w:val="00901968"/>
    <w:rsid w:val="00934EEA"/>
    <w:rsid w:val="0093693D"/>
    <w:rsid w:val="00941370"/>
    <w:rsid w:val="00947E3A"/>
    <w:rsid w:val="00992D6C"/>
    <w:rsid w:val="00992E18"/>
    <w:rsid w:val="009A2F9F"/>
    <w:rsid w:val="009A4FB5"/>
    <w:rsid w:val="009C343F"/>
    <w:rsid w:val="009C54FE"/>
    <w:rsid w:val="009C6B7B"/>
    <w:rsid w:val="009E7E37"/>
    <w:rsid w:val="009F2F24"/>
    <w:rsid w:val="00A14B6A"/>
    <w:rsid w:val="00A26AF3"/>
    <w:rsid w:val="00A60CE5"/>
    <w:rsid w:val="00A90A87"/>
    <w:rsid w:val="00A934FB"/>
    <w:rsid w:val="00AB277A"/>
    <w:rsid w:val="00AC1880"/>
    <w:rsid w:val="00AC3C41"/>
    <w:rsid w:val="00AC692C"/>
    <w:rsid w:val="00AE093F"/>
    <w:rsid w:val="00AE7FB5"/>
    <w:rsid w:val="00AF6D6B"/>
    <w:rsid w:val="00B10992"/>
    <w:rsid w:val="00B13FBC"/>
    <w:rsid w:val="00B25E75"/>
    <w:rsid w:val="00B35EEE"/>
    <w:rsid w:val="00B5538F"/>
    <w:rsid w:val="00B954EA"/>
    <w:rsid w:val="00BA6A39"/>
    <w:rsid w:val="00BB3FC7"/>
    <w:rsid w:val="00BB60F2"/>
    <w:rsid w:val="00BD7E20"/>
    <w:rsid w:val="00BF1345"/>
    <w:rsid w:val="00C12BFA"/>
    <w:rsid w:val="00C24BE2"/>
    <w:rsid w:val="00C319B9"/>
    <w:rsid w:val="00C40A9B"/>
    <w:rsid w:val="00C469E6"/>
    <w:rsid w:val="00C50B44"/>
    <w:rsid w:val="00C67202"/>
    <w:rsid w:val="00CA576F"/>
    <w:rsid w:val="00CB50E1"/>
    <w:rsid w:val="00CD364C"/>
    <w:rsid w:val="00CE203C"/>
    <w:rsid w:val="00D222E3"/>
    <w:rsid w:val="00D2456B"/>
    <w:rsid w:val="00D454AB"/>
    <w:rsid w:val="00DD1091"/>
    <w:rsid w:val="00DD113F"/>
    <w:rsid w:val="00DE76EC"/>
    <w:rsid w:val="00DF0680"/>
    <w:rsid w:val="00E034D8"/>
    <w:rsid w:val="00E33546"/>
    <w:rsid w:val="00E42F22"/>
    <w:rsid w:val="00E508D8"/>
    <w:rsid w:val="00E5426C"/>
    <w:rsid w:val="00E6562A"/>
    <w:rsid w:val="00E6702F"/>
    <w:rsid w:val="00E86EC8"/>
    <w:rsid w:val="00E93059"/>
    <w:rsid w:val="00E949B1"/>
    <w:rsid w:val="00EC6975"/>
    <w:rsid w:val="00EE4865"/>
    <w:rsid w:val="00EF1EEE"/>
    <w:rsid w:val="00F12087"/>
    <w:rsid w:val="00F224D5"/>
    <w:rsid w:val="00F3406C"/>
    <w:rsid w:val="00F47210"/>
    <w:rsid w:val="00F5664A"/>
    <w:rsid w:val="00F76606"/>
    <w:rsid w:val="00F94EC4"/>
    <w:rsid w:val="00F969E4"/>
    <w:rsid w:val="00FB7972"/>
    <w:rsid w:val="00FC1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00F3B"/>
  <w15:chartTrackingRefBased/>
  <w15:docId w15:val="{13B357D6-83A3-4E51-B27A-B47FB972F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5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296AA3"/>
    <w:pPr>
      <w:numPr>
        <w:numId w:val="34"/>
      </w:numPr>
      <w:spacing w:after="200" w:line="276" w:lineRule="auto"/>
      <w:outlineLvl w:val="0"/>
    </w:pPr>
    <w:rPr>
      <w:rFonts w:ascii="Arial" w:hAnsi="Arial" w:cs="Arial"/>
      <w:b/>
      <w:color w:val="000000"/>
      <w:sz w:val="20"/>
      <w:szCs w:val="20"/>
      <w:lang w:val="pl-PL"/>
    </w:rPr>
  </w:style>
  <w:style w:type="paragraph" w:styleId="Nagwek2">
    <w:name w:val="heading 2"/>
    <w:basedOn w:val="Nagwek1"/>
    <w:next w:val="Normalny"/>
    <w:link w:val="Nagwek2Znak"/>
    <w:qFormat/>
    <w:rsid w:val="00296AA3"/>
    <w:pPr>
      <w:numPr>
        <w:numId w:val="0"/>
      </w:numPr>
      <w:jc w:val="both"/>
      <w:outlineLvl w:val="1"/>
    </w:pPr>
    <w:rPr>
      <w:b w:val="0"/>
    </w:rPr>
  </w:style>
  <w:style w:type="paragraph" w:styleId="Nagwek3">
    <w:name w:val="heading 3"/>
    <w:basedOn w:val="Nagwek2"/>
    <w:next w:val="Normalny"/>
    <w:link w:val="Nagwek3Znak"/>
    <w:qFormat/>
    <w:rsid w:val="00296AA3"/>
    <w:pPr>
      <w:numPr>
        <w:ilvl w:val="2"/>
        <w:numId w:val="34"/>
      </w:num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D454AB"/>
    <w:pPr>
      <w:spacing w:line="240" w:lineRule="atLeast"/>
    </w:pPr>
    <w:rPr>
      <w:rFonts w:ascii="Arial" w:hAnsi="Arial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454AB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D454AB"/>
    <w:pPr>
      <w:spacing w:line="240" w:lineRule="atLeast"/>
      <w:jc w:val="both"/>
    </w:pPr>
    <w:rPr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rsid w:val="00D454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454A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454AB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Skrconyadreszwrotny">
    <w:name w:val="Skrócony adres zwrotny"/>
    <w:basedOn w:val="Normalny"/>
    <w:rsid w:val="00D454AB"/>
    <w:rPr>
      <w:szCs w:val="20"/>
      <w:lang w:val="pl-PL"/>
    </w:rPr>
  </w:style>
  <w:style w:type="paragraph" w:customStyle="1" w:styleId="Domylnie">
    <w:name w:val="Domyślnie"/>
    <w:rsid w:val="00D454AB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3561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79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79A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79A5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79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79A5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paragraph" w:customStyle="1" w:styleId="Akapitzlist1">
    <w:name w:val="Akapit z listą1"/>
    <w:basedOn w:val="Normalny"/>
    <w:qFormat/>
    <w:rsid w:val="00144005"/>
    <w:pPr>
      <w:suppressAutoHyphens/>
      <w:ind w:left="708"/>
      <w:jc w:val="both"/>
    </w:pPr>
    <w:rPr>
      <w:rFonts w:ascii="Arial" w:eastAsia="SimSun" w:hAnsi="Arial" w:cs="Arial"/>
      <w:color w:val="00000A"/>
      <w:sz w:val="22"/>
      <w:szCs w:val="22"/>
      <w:lang w:val="pl-PL" w:eastAsia="hi-IN" w:bidi="hi-IN"/>
    </w:rPr>
  </w:style>
  <w:style w:type="paragraph" w:customStyle="1" w:styleId="Akapitzlist2">
    <w:name w:val="Akapit z listą2"/>
    <w:basedOn w:val="Normalny"/>
    <w:rsid w:val="00057FC2"/>
    <w:pPr>
      <w:suppressAutoHyphens/>
      <w:spacing w:after="160" w:line="259" w:lineRule="auto"/>
      <w:ind w:left="720"/>
    </w:pPr>
    <w:rPr>
      <w:rFonts w:ascii="Calibri" w:eastAsia="SimSun" w:hAnsi="Calibri" w:cs="Calibri"/>
      <w:kern w:val="1"/>
      <w:sz w:val="22"/>
      <w:szCs w:val="22"/>
      <w:lang w:val="pl-PL" w:eastAsia="ar-SA"/>
    </w:rPr>
  </w:style>
  <w:style w:type="paragraph" w:styleId="NormalnyWeb">
    <w:name w:val="Normal (Web)"/>
    <w:basedOn w:val="Normalny"/>
    <w:uiPriority w:val="99"/>
    <w:unhideWhenUsed/>
    <w:rsid w:val="00057FC2"/>
    <w:pPr>
      <w:spacing w:before="100" w:beforeAutospacing="1" w:after="100" w:afterAutospacing="1"/>
    </w:pPr>
    <w:rPr>
      <w:lang w:val="pl-PL"/>
    </w:rPr>
  </w:style>
  <w:style w:type="character" w:styleId="Pogrubienie">
    <w:name w:val="Strong"/>
    <w:basedOn w:val="Domylnaczcionkaakapitu"/>
    <w:uiPriority w:val="22"/>
    <w:qFormat/>
    <w:rsid w:val="00057FC2"/>
    <w:rPr>
      <w:b/>
      <w:bCs/>
    </w:rPr>
  </w:style>
  <w:style w:type="paragraph" w:customStyle="1" w:styleId="1Wyliczankawpara">
    <w:name w:val="1. Wyliczanka_w_para"/>
    <w:basedOn w:val="Normalny"/>
    <w:rsid w:val="00650108"/>
    <w:pPr>
      <w:spacing w:after="120"/>
      <w:jc w:val="both"/>
    </w:pPr>
    <w:rPr>
      <w:rFonts w:ascii="Arial Narrow" w:hAnsi="Arial Narrow" w:cs="Arial"/>
      <w:sz w:val="22"/>
      <w:szCs w:val="22"/>
      <w:lang w:val="pl-PL" w:eastAsia="en-US"/>
    </w:rPr>
  </w:style>
  <w:style w:type="character" w:styleId="Hipercze">
    <w:name w:val="Hyperlink"/>
    <w:basedOn w:val="Domylnaczcionkaakapitu"/>
    <w:uiPriority w:val="99"/>
    <w:unhideWhenUsed/>
    <w:rsid w:val="0034718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4718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296AA3"/>
    <w:rPr>
      <w:rFonts w:ascii="Arial" w:eastAsia="Times New Roman" w:hAnsi="Arial" w:cs="Arial"/>
      <w:b/>
      <w:color w:val="000000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96AA3"/>
    <w:rPr>
      <w:rFonts w:ascii="Arial" w:eastAsia="Times New Roman" w:hAnsi="Arial" w:cs="Arial"/>
      <w:color w:val="000000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296AA3"/>
    <w:rPr>
      <w:rFonts w:ascii="Arial" w:eastAsia="Times New Roman" w:hAnsi="Arial" w:cs="Arial"/>
      <w:color w:val="000000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96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6kolorowa1">
    <w:name w:val="Tabela siatki 6 — kolorowa1"/>
    <w:basedOn w:val="Standardowy"/>
    <w:uiPriority w:val="51"/>
    <w:rsid w:val="00296AA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copyright">
    <w:name w:val="copyright"/>
    <w:basedOn w:val="Normalny"/>
    <w:rsid w:val="00296AA3"/>
    <w:pPr>
      <w:spacing w:before="100" w:beforeAutospacing="1" w:after="100" w:afterAutospacing="1"/>
    </w:pPr>
    <w:rPr>
      <w:lang w:val="pl-PL"/>
    </w:rPr>
  </w:style>
  <w:style w:type="character" w:customStyle="1" w:styleId="Teksttreci2">
    <w:name w:val="Tekst treści (2)"/>
    <w:basedOn w:val="Domylnaczcionkaakapitu"/>
    <w:rsid w:val="00F76606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paragraph" w:customStyle="1" w:styleId="Default">
    <w:name w:val="Default"/>
    <w:rsid w:val="00FB797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E7E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7E37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9E7E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7E37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styleId="Poprawka">
    <w:name w:val="Revision"/>
    <w:hidden/>
    <w:uiPriority w:val="99"/>
    <w:semiHidden/>
    <w:rsid w:val="009E7E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6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2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5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4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22722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80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97902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30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65365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49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medicin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medicin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95B14-F779-4548-83BB-6F8BA0CE0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10</Pages>
  <Words>4048</Words>
  <Characters>24289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Procner Marta</dc:creator>
  <cp:keywords/>
  <dc:description/>
  <cp:lastModifiedBy>Piotr Korczak</cp:lastModifiedBy>
  <cp:revision>15</cp:revision>
  <dcterms:created xsi:type="dcterms:W3CDTF">2025-10-16T12:29:00Z</dcterms:created>
  <dcterms:modified xsi:type="dcterms:W3CDTF">2025-12-03T10:32:00Z</dcterms:modified>
</cp:coreProperties>
</file>